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82" w:rsidRDefault="006C1582" w:rsidP="006C1582">
      <w:pPr>
        <w:pStyle w:val="Header"/>
        <w:tabs>
          <w:tab w:val="clear" w:pos="4153"/>
          <w:tab w:val="clear" w:pos="8306"/>
        </w:tabs>
      </w:pPr>
    </w:p>
    <w:p w:rsidR="006C1582" w:rsidRPr="003E31D9" w:rsidRDefault="006C1582" w:rsidP="006C1582">
      <w:pPr>
        <w:pStyle w:val="Header"/>
        <w:tabs>
          <w:tab w:val="clear" w:pos="4153"/>
          <w:tab w:val="clear" w:pos="8306"/>
        </w:tabs>
      </w:pPr>
      <w:r>
        <w:rPr>
          <w:noProof/>
          <w:lang w:eastAsia="en-GB"/>
        </w:rPr>
        <w:drawing>
          <wp:inline distT="0" distB="0" distL="0" distR="0">
            <wp:extent cx="2847975" cy="1114425"/>
            <wp:effectExtent l="19050" t="0" r="9525" b="0"/>
            <wp:docPr id="1" name="Picture 1" descr="logokeyb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ybw"/>
                    <pic:cNvPicPr>
                      <a:picLocks noChangeAspect="1" noChangeArrowheads="1"/>
                    </pic:cNvPicPr>
                  </pic:nvPicPr>
                  <pic:blipFill>
                    <a:blip r:embed="rId8" cstate="print"/>
                    <a:srcRect/>
                    <a:stretch>
                      <a:fillRect/>
                    </a:stretch>
                  </pic:blipFill>
                  <pic:spPr bwMode="auto">
                    <a:xfrm>
                      <a:off x="0" y="0"/>
                      <a:ext cx="2847975" cy="1114425"/>
                    </a:xfrm>
                    <a:prstGeom prst="rect">
                      <a:avLst/>
                    </a:prstGeom>
                    <a:noFill/>
                    <a:ln w="9525">
                      <a:noFill/>
                      <a:miter lim="800000"/>
                      <a:headEnd/>
                      <a:tailEnd/>
                    </a:ln>
                  </pic:spPr>
                </pic:pic>
              </a:graphicData>
            </a:graphic>
          </wp:inline>
        </w:drawing>
      </w: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6C1582" w:rsidRDefault="006C1582" w:rsidP="006C1582">
      <w:pPr>
        <w:jc w:val="center"/>
        <w:rPr>
          <w:rFonts w:ascii="Arial" w:hAnsi="Arial" w:cs="Arial"/>
          <w:b/>
          <w:sz w:val="36"/>
          <w:szCs w:val="36"/>
        </w:rPr>
      </w:pPr>
      <w:r>
        <w:rPr>
          <w:rFonts w:ascii="Arial" w:hAnsi="Arial" w:cs="Arial"/>
          <w:b/>
          <w:sz w:val="36"/>
          <w:szCs w:val="36"/>
        </w:rPr>
        <w:t>HAND-ARM VIBRATION SAFETY POLICY</w:t>
      </w:r>
    </w:p>
    <w:p w:rsidR="006C1582" w:rsidRPr="006A7518" w:rsidRDefault="006C1582" w:rsidP="006C1582">
      <w:pPr>
        <w:jc w:val="center"/>
        <w:rPr>
          <w:rFonts w:ascii="Arial" w:hAnsi="Arial" w:cs="Arial"/>
          <w:b/>
        </w:rPr>
      </w:pPr>
      <w:r>
        <w:rPr>
          <w:rFonts w:ascii="Arial" w:hAnsi="Arial" w:cs="Arial"/>
          <w:b/>
          <w:sz w:val="36"/>
          <w:szCs w:val="36"/>
        </w:rPr>
        <w:br w:type="page"/>
      </w:r>
    </w:p>
    <w:p w:rsidR="006C1582" w:rsidRPr="003E31D9" w:rsidRDefault="006C1582" w:rsidP="006C1582">
      <w:pPr>
        <w:jc w:val="center"/>
        <w:rPr>
          <w:rFonts w:ascii="Arial" w:hAnsi="Arial" w:cs="Arial"/>
          <w:b/>
        </w:rPr>
      </w:pPr>
      <w:r>
        <w:rPr>
          <w:rFonts w:ascii="Arial" w:hAnsi="Arial" w:cs="Arial"/>
          <w:b/>
        </w:rPr>
        <w:lastRenderedPageBreak/>
        <w:t>I</w:t>
      </w:r>
      <w:r w:rsidRPr="003E31D9">
        <w:rPr>
          <w:rFonts w:ascii="Arial" w:hAnsi="Arial" w:cs="Arial"/>
          <w:b/>
        </w:rPr>
        <w:t xml:space="preserve"> N D E X</w:t>
      </w:r>
    </w:p>
    <w:p w:rsidR="006C1582" w:rsidRPr="003E31D9" w:rsidRDefault="006C1582" w:rsidP="006C1582">
      <w:pPr>
        <w:rPr>
          <w:rFonts w:ascii="Arial" w:hAnsi="Arial" w:cs="Arial"/>
          <w:sz w:val="22"/>
          <w:szCs w:val="22"/>
        </w:rPr>
      </w:pPr>
    </w:p>
    <w:p w:rsidR="006C1582" w:rsidRPr="003E31D9" w:rsidRDefault="006C1582" w:rsidP="006C1582">
      <w:pPr>
        <w:rPr>
          <w:rFonts w:ascii="Arial" w:hAnsi="Arial" w:cs="Arial"/>
          <w:sz w:val="22"/>
          <w:szCs w:val="22"/>
        </w:rPr>
      </w:pPr>
    </w:p>
    <w:p w:rsidR="006C1582" w:rsidRPr="003E31D9" w:rsidRDefault="006C1582" w:rsidP="006C1582">
      <w:pPr>
        <w:rPr>
          <w:rFonts w:ascii="Arial" w:hAnsi="Arial" w:cs="Arial"/>
          <w:sz w:val="22"/>
          <w:szCs w:val="22"/>
        </w:rPr>
      </w:pPr>
      <w:r>
        <w:rPr>
          <w:rFonts w:ascii="Arial" w:hAnsi="Arial" w:cs="Arial"/>
          <w:sz w:val="22"/>
          <w:szCs w:val="22"/>
        </w:rPr>
        <w:t>1.</w:t>
      </w:r>
      <w:r>
        <w:rPr>
          <w:rFonts w:ascii="Arial" w:hAnsi="Arial" w:cs="Arial"/>
          <w:sz w:val="22"/>
          <w:szCs w:val="22"/>
        </w:rPr>
        <w:tab/>
      </w:r>
      <w:r w:rsidRPr="006A7518">
        <w:rPr>
          <w:rFonts w:ascii="Arial" w:hAnsi="Arial" w:cs="Arial"/>
          <w:sz w:val="22"/>
          <w:szCs w:val="22"/>
          <w:u w:val="single"/>
        </w:rPr>
        <w:t>General Statement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Pr="003E31D9" w:rsidRDefault="006C1582" w:rsidP="006C1582">
      <w:pPr>
        <w:rPr>
          <w:rFonts w:ascii="Arial" w:hAnsi="Arial" w:cs="Arial"/>
          <w:sz w:val="22"/>
          <w:szCs w:val="22"/>
        </w:rPr>
      </w:pPr>
    </w:p>
    <w:p w:rsidR="006C1582" w:rsidRPr="003E31D9" w:rsidRDefault="006C1582" w:rsidP="006C1582">
      <w:pPr>
        <w:rPr>
          <w:rFonts w:ascii="Arial" w:hAnsi="Arial" w:cs="Arial"/>
          <w:sz w:val="22"/>
          <w:szCs w:val="22"/>
        </w:rPr>
      </w:pPr>
      <w:r>
        <w:rPr>
          <w:rFonts w:ascii="Arial" w:hAnsi="Arial" w:cs="Arial"/>
          <w:sz w:val="22"/>
          <w:szCs w:val="22"/>
        </w:rPr>
        <w:t>2.</w:t>
      </w:r>
      <w:r>
        <w:rPr>
          <w:rFonts w:ascii="Arial" w:hAnsi="Arial" w:cs="Arial"/>
          <w:sz w:val="22"/>
          <w:szCs w:val="22"/>
        </w:rPr>
        <w:tab/>
      </w:r>
      <w:r w:rsidRPr="006A7518">
        <w:rPr>
          <w:rFonts w:ascii="Arial" w:hAnsi="Arial" w:cs="Arial"/>
          <w:sz w:val="22"/>
          <w:szCs w:val="22"/>
          <w:u w:val="single"/>
        </w:rPr>
        <w:t>Responsibility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2.1</w:t>
      </w:r>
      <w:r>
        <w:rPr>
          <w:rFonts w:ascii="Arial" w:hAnsi="Arial" w:cs="Arial"/>
          <w:sz w:val="22"/>
          <w:szCs w:val="22"/>
        </w:rPr>
        <w:tab/>
        <w:t>Management Responsibility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2.2</w:t>
      </w:r>
      <w:r>
        <w:rPr>
          <w:rFonts w:ascii="Arial" w:hAnsi="Arial" w:cs="Arial"/>
          <w:sz w:val="22"/>
          <w:szCs w:val="22"/>
        </w:rPr>
        <w:tab/>
        <w:t>Employee/Student Responsibility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2.3</w:t>
      </w:r>
      <w:r>
        <w:rPr>
          <w:rFonts w:ascii="Arial" w:hAnsi="Arial" w:cs="Arial"/>
          <w:sz w:val="22"/>
          <w:szCs w:val="22"/>
        </w:rPr>
        <w:tab/>
        <w:t>University Safety Service Responsibility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3.</w:t>
      </w:r>
      <w:r>
        <w:rPr>
          <w:rFonts w:ascii="Arial" w:hAnsi="Arial" w:cs="Arial"/>
          <w:sz w:val="22"/>
          <w:szCs w:val="22"/>
        </w:rPr>
        <w:tab/>
      </w:r>
      <w:r w:rsidRPr="00404577">
        <w:rPr>
          <w:rFonts w:ascii="Arial" w:hAnsi="Arial" w:cs="Arial"/>
          <w:sz w:val="22"/>
          <w:szCs w:val="22"/>
          <w:u w:val="single"/>
        </w:rPr>
        <w:t>Provisions of this Policy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3.1</w:t>
      </w:r>
      <w:r>
        <w:rPr>
          <w:rFonts w:ascii="Arial" w:hAnsi="Arial" w:cs="Arial"/>
          <w:sz w:val="22"/>
          <w:szCs w:val="22"/>
        </w:rPr>
        <w:tab/>
        <w:t>Selection of Hand Power Tools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3.2</w:t>
      </w:r>
      <w:r>
        <w:rPr>
          <w:rFonts w:ascii="Arial" w:hAnsi="Arial" w:cs="Arial"/>
          <w:sz w:val="22"/>
          <w:szCs w:val="22"/>
        </w:rPr>
        <w:tab/>
        <w:t>Use of Hand Power Tools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3.3</w:t>
      </w:r>
      <w:r>
        <w:rPr>
          <w:rFonts w:ascii="Arial" w:hAnsi="Arial" w:cs="Arial"/>
          <w:sz w:val="22"/>
          <w:szCs w:val="22"/>
        </w:rPr>
        <w:tab/>
        <w:t>Risk Assessment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4</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3.4</w:t>
      </w:r>
      <w:r>
        <w:rPr>
          <w:rFonts w:ascii="Arial" w:hAnsi="Arial" w:cs="Arial"/>
          <w:sz w:val="22"/>
          <w:szCs w:val="22"/>
        </w:rPr>
        <w:tab/>
        <w:t>Control Measures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4</w:t>
      </w:r>
    </w:p>
    <w:p w:rsidR="006C1582" w:rsidRDefault="006C1582" w:rsidP="006C1582">
      <w:pPr>
        <w:rPr>
          <w:rFonts w:ascii="Arial" w:hAnsi="Arial" w:cs="Arial"/>
          <w:sz w:val="22"/>
          <w:szCs w:val="22"/>
        </w:rPr>
      </w:pPr>
    </w:p>
    <w:p w:rsidR="006C1582" w:rsidRDefault="006C1582" w:rsidP="006C1582">
      <w:pPr>
        <w:ind w:firstLine="720"/>
        <w:rPr>
          <w:rFonts w:ascii="Arial" w:hAnsi="Arial" w:cs="Arial"/>
          <w:sz w:val="22"/>
          <w:szCs w:val="22"/>
        </w:rPr>
      </w:pPr>
      <w:r>
        <w:rPr>
          <w:rFonts w:ascii="Arial" w:hAnsi="Arial" w:cs="Arial"/>
          <w:sz w:val="22"/>
          <w:szCs w:val="22"/>
        </w:rPr>
        <w:t>3.5</w:t>
      </w:r>
      <w:r>
        <w:rPr>
          <w:rFonts w:ascii="Arial" w:hAnsi="Arial" w:cs="Arial"/>
          <w:sz w:val="22"/>
          <w:szCs w:val="22"/>
        </w:rPr>
        <w:tab/>
        <w:t>Use of Control Measures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4</w:t>
      </w:r>
    </w:p>
    <w:p w:rsidR="006C1582" w:rsidRDefault="006C1582" w:rsidP="006C1582">
      <w:pPr>
        <w:ind w:firstLine="720"/>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3.6</w:t>
      </w:r>
      <w:r>
        <w:rPr>
          <w:rFonts w:ascii="Arial" w:hAnsi="Arial" w:cs="Arial"/>
          <w:sz w:val="22"/>
          <w:szCs w:val="22"/>
        </w:rPr>
        <w:tab/>
        <w:t>Maintenance of Work Equipment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4</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3.7</w:t>
      </w:r>
      <w:r>
        <w:rPr>
          <w:rFonts w:ascii="Arial" w:hAnsi="Arial" w:cs="Arial"/>
          <w:sz w:val="22"/>
          <w:szCs w:val="22"/>
        </w:rPr>
        <w:tab/>
        <w:t xml:space="preserve">Maintenance, Examination and Testing of </w:t>
      </w:r>
      <w:r w:rsidR="00004460">
        <w:rPr>
          <w:rFonts w:ascii="Arial" w:hAnsi="Arial" w:cs="Arial"/>
          <w:sz w:val="22"/>
          <w:szCs w:val="22"/>
        </w:rPr>
        <w:t>C</w:t>
      </w:r>
      <w:r>
        <w:rPr>
          <w:rFonts w:ascii="Arial" w:hAnsi="Arial" w:cs="Arial"/>
          <w:sz w:val="22"/>
          <w:szCs w:val="22"/>
        </w:rPr>
        <w:t>ontrol Measures</w:t>
      </w:r>
      <w:r>
        <w:rPr>
          <w:rFonts w:ascii="Arial" w:hAnsi="Arial" w:cs="Arial"/>
          <w:sz w:val="22"/>
          <w:szCs w:val="22"/>
        </w:rPr>
        <w:tab/>
      </w:r>
      <w:r w:rsidR="00A114ED">
        <w:rPr>
          <w:rFonts w:ascii="Arial" w:hAnsi="Arial" w:cs="Arial"/>
          <w:sz w:val="22"/>
          <w:szCs w:val="22"/>
        </w:rPr>
        <w:t>4</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3.8</w:t>
      </w:r>
      <w:r>
        <w:rPr>
          <w:rFonts w:ascii="Arial" w:hAnsi="Arial" w:cs="Arial"/>
          <w:sz w:val="22"/>
          <w:szCs w:val="22"/>
        </w:rPr>
        <w:tab/>
        <w:t>Monitoring Exposure to Hand-Arm Vibration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4661">
        <w:rPr>
          <w:rFonts w:ascii="Arial" w:hAnsi="Arial" w:cs="Arial"/>
          <w:sz w:val="22"/>
          <w:szCs w:val="22"/>
        </w:rPr>
        <w:t>5</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3.9</w:t>
      </w:r>
      <w:r>
        <w:rPr>
          <w:rFonts w:ascii="Arial" w:hAnsi="Arial" w:cs="Arial"/>
          <w:sz w:val="22"/>
          <w:szCs w:val="22"/>
        </w:rPr>
        <w:tab/>
        <w:t>Health Surveillance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4661">
        <w:rPr>
          <w:rFonts w:ascii="Arial" w:hAnsi="Arial" w:cs="Arial"/>
          <w:sz w:val="22"/>
          <w:szCs w:val="22"/>
        </w:rPr>
        <w:t>5</w:t>
      </w:r>
    </w:p>
    <w:p w:rsidR="006C1582" w:rsidRPr="003E31D9"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3.10</w:t>
      </w:r>
      <w:r>
        <w:rPr>
          <w:rFonts w:ascii="Arial" w:hAnsi="Arial" w:cs="Arial"/>
          <w:sz w:val="22"/>
          <w:szCs w:val="22"/>
        </w:rPr>
        <w:tab/>
        <w:t>Information, Instruction and Training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4661">
        <w:rPr>
          <w:rFonts w:ascii="Arial" w:hAnsi="Arial" w:cs="Arial"/>
          <w:sz w:val="22"/>
          <w:szCs w:val="22"/>
        </w:rPr>
        <w:t>5</w:t>
      </w:r>
    </w:p>
    <w:p w:rsidR="006C1582" w:rsidRPr="003E31D9"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3.11</w:t>
      </w:r>
      <w:r>
        <w:rPr>
          <w:rFonts w:ascii="Arial" w:hAnsi="Arial" w:cs="Arial"/>
          <w:sz w:val="22"/>
          <w:szCs w:val="22"/>
        </w:rPr>
        <w:tab/>
        <w:t>Record Keeping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C1582" w:rsidRDefault="006C1582" w:rsidP="006C1582">
      <w:pPr>
        <w:rPr>
          <w:rFonts w:ascii="Arial" w:hAnsi="Arial" w:cs="Arial"/>
          <w:sz w:val="22"/>
          <w:szCs w:val="22"/>
        </w:rPr>
      </w:pPr>
    </w:p>
    <w:p w:rsidR="006C1582" w:rsidRPr="00404577" w:rsidRDefault="006C1582" w:rsidP="006C1582">
      <w:pPr>
        <w:rPr>
          <w:rFonts w:ascii="Arial" w:hAnsi="Arial" w:cs="Arial"/>
          <w:sz w:val="22"/>
          <w:szCs w:val="22"/>
        </w:rPr>
      </w:pPr>
      <w:r>
        <w:rPr>
          <w:rFonts w:ascii="Arial" w:hAnsi="Arial" w:cs="Arial"/>
          <w:sz w:val="22"/>
          <w:szCs w:val="22"/>
        </w:rPr>
        <w:tab/>
        <w:t>3.12</w:t>
      </w:r>
      <w:r>
        <w:rPr>
          <w:rFonts w:ascii="Arial" w:hAnsi="Arial" w:cs="Arial"/>
          <w:sz w:val="22"/>
          <w:szCs w:val="22"/>
        </w:rPr>
        <w:tab/>
        <w:t>Monitoring/Audit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4661">
        <w:rPr>
          <w:rFonts w:ascii="Arial" w:hAnsi="Arial" w:cs="Arial"/>
          <w:sz w:val="22"/>
          <w:szCs w:val="22"/>
        </w:rPr>
        <w:t>5</w:t>
      </w:r>
    </w:p>
    <w:p w:rsidR="006C1582" w:rsidRPr="00404577" w:rsidRDefault="006C1582" w:rsidP="006C1582">
      <w:pPr>
        <w:rPr>
          <w:rFonts w:ascii="Arial" w:hAnsi="Arial" w:cs="Arial"/>
          <w:sz w:val="22"/>
          <w:szCs w:val="22"/>
          <w:u w:val="single"/>
        </w:rPr>
      </w:pPr>
    </w:p>
    <w:p w:rsidR="006C1582" w:rsidRPr="006C1582" w:rsidRDefault="006C1582" w:rsidP="006C1582">
      <w:pPr>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u w:val="single"/>
        </w:rPr>
        <w:t>Further Guidance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4661">
        <w:rPr>
          <w:rFonts w:ascii="Arial" w:hAnsi="Arial" w:cs="Arial"/>
          <w:sz w:val="22"/>
          <w:szCs w:val="22"/>
        </w:rPr>
        <w:t>6</w:t>
      </w:r>
    </w:p>
    <w:p w:rsidR="006C1582" w:rsidRPr="00404577" w:rsidRDefault="006C1582" w:rsidP="006C1582">
      <w:pPr>
        <w:rPr>
          <w:rFonts w:ascii="Arial" w:hAnsi="Arial" w:cs="Arial"/>
          <w:sz w:val="22"/>
          <w:szCs w:val="22"/>
          <w:u w:val="single"/>
        </w:rPr>
      </w:pPr>
    </w:p>
    <w:p w:rsidR="006C1582" w:rsidRPr="00404577" w:rsidRDefault="006C1582" w:rsidP="006C1582">
      <w:pPr>
        <w:rPr>
          <w:rFonts w:ascii="Arial" w:hAnsi="Arial" w:cs="Arial"/>
          <w:sz w:val="22"/>
          <w:szCs w:val="22"/>
        </w:rPr>
      </w:pPr>
    </w:p>
    <w:p w:rsidR="006C1582" w:rsidRPr="003E31D9" w:rsidRDefault="006C1582" w:rsidP="006C1582">
      <w:pPr>
        <w:jc w:val="both"/>
        <w:rPr>
          <w:rFonts w:ascii="Arial" w:hAnsi="Arial" w:cs="Arial"/>
          <w:sz w:val="22"/>
          <w:szCs w:val="22"/>
          <w:u w:val="single"/>
        </w:rPr>
      </w:pPr>
      <w:r>
        <w:rPr>
          <w:rFonts w:ascii="Arial" w:hAnsi="Arial" w:cs="Arial"/>
          <w:b/>
          <w:sz w:val="22"/>
          <w:szCs w:val="22"/>
          <w:u w:val="single"/>
        </w:rPr>
        <w:br w:type="page"/>
      </w:r>
      <w:r w:rsidRPr="003E31D9">
        <w:rPr>
          <w:rFonts w:ascii="Arial" w:hAnsi="Arial" w:cs="Arial"/>
          <w:sz w:val="22"/>
          <w:szCs w:val="22"/>
        </w:rPr>
        <w:lastRenderedPageBreak/>
        <w:t>1.</w:t>
      </w:r>
      <w:r w:rsidRPr="003E31D9">
        <w:rPr>
          <w:rFonts w:ascii="Arial" w:hAnsi="Arial" w:cs="Arial"/>
          <w:b/>
          <w:sz w:val="22"/>
          <w:szCs w:val="22"/>
        </w:rPr>
        <w:tab/>
      </w:r>
      <w:r w:rsidRPr="003E31D9">
        <w:rPr>
          <w:rFonts w:ascii="Arial" w:hAnsi="Arial" w:cs="Arial"/>
          <w:sz w:val="22"/>
          <w:szCs w:val="22"/>
          <w:u w:val="single"/>
        </w:rPr>
        <w:t>General Statement</w:t>
      </w:r>
    </w:p>
    <w:p w:rsidR="006C1582" w:rsidRPr="003E31D9" w:rsidRDefault="006C1582" w:rsidP="006C1582">
      <w:pPr>
        <w:jc w:val="both"/>
        <w:rPr>
          <w:rFonts w:ascii="Arial" w:hAnsi="Arial" w:cs="Arial"/>
          <w:sz w:val="22"/>
          <w:szCs w:val="22"/>
        </w:rPr>
      </w:pPr>
    </w:p>
    <w:p w:rsidR="006C1582" w:rsidRDefault="00E74CD9" w:rsidP="006C1582">
      <w:pPr>
        <w:ind w:left="720"/>
        <w:jc w:val="both"/>
        <w:rPr>
          <w:rFonts w:ascii="Arial" w:hAnsi="Arial" w:cs="Arial"/>
          <w:sz w:val="22"/>
          <w:szCs w:val="22"/>
        </w:rPr>
      </w:pPr>
      <w:r>
        <w:rPr>
          <w:rFonts w:ascii="Arial" w:hAnsi="Arial" w:cs="Arial"/>
          <w:sz w:val="22"/>
          <w:szCs w:val="22"/>
        </w:rPr>
        <w:t xml:space="preserve">In accordance with the provisions of the </w:t>
      </w:r>
      <w:r w:rsidRPr="00721028">
        <w:rPr>
          <w:rFonts w:ascii="Arial" w:hAnsi="Arial" w:cs="Arial"/>
          <w:i/>
          <w:sz w:val="22"/>
          <w:szCs w:val="22"/>
        </w:rPr>
        <w:t>Control of Vibration at Work Regs (NI) 2005</w:t>
      </w:r>
      <w:r>
        <w:rPr>
          <w:rFonts w:ascii="Arial" w:hAnsi="Arial" w:cs="Arial"/>
          <w:sz w:val="22"/>
          <w:szCs w:val="22"/>
        </w:rPr>
        <w:t>, the University is committed to ensuring that exposure of its employees and its students to hand-arm vibration at or above the daily exposure limit value (5 m/s</w:t>
      </w:r>
      <w:r>
        <w:rPr>
          <w:rFonts w:ascii="Arial" w:hAnsi="Arial" w:cs="Arial"/>
          <w:sz w:val="22"/>
          <w:szCs w:val="22"/>
          <w:vertAlign w:val="superscript"/>
        </w:rPr>
        <w:t>2</w:t>
      </w:r>
      <w:r>
        <w:rPr>
          <w:rFonts w:ascii="Arial" w:hAnsi="Arial" w:cs="Arial"/>
          <w:sz w:val="22"/>
          <w:szCs w:val="22"/>
        </w:rPr>
        <w:t>A(8)) is prevented by the implementation of a programme of organisational and technical measures.</w:t>
      </w:r>
    </w:p>
    <w:p w:rsidR="006C1582" w:rsidRPr="006C1582" w:rsidRDefault="006C1582" w:rsidP="006C1582">
      <w:pPr>
        <w:ind w:left="720"/>
        <w:jc w:val="both"/>
        <w:rPr>
          <w:rFonts w:ascii="Arial" w:hAnsi="Arial" w:cs="Arial"/>
          <w:sz w:val="22"/>
          <w:szCs w:val="22"/>
        </w:rPr>
      </w:pPr>
    </w:p>
    <w:p w:rsidR="006C1582" w:rsidRPr="003E31D9" w:rsidRDefault="006C1582" w:rsidP="006C1582">
      <w:pPr>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3E31D9">
        <w:rPr>
          <w:rFonts w:ascii="Arial" w:hAnsi="Arial" w:cs="Arial"/>
          <w:sz w:val="22"/>
          <w:szCs w:val="22"/>
          <w:u w:val="single"/>
        </w:rPr>
        <w:t>Responsibility</w:t>
      </w:r>
    </w:p>
    <w:p w:rsidR="006C1582" w:rsidRDefault="006C1582" w:rsidP="006C1582">
      <w:pPr>
        <w:jc w:val="both"/>
        <w:rPr>
          <w:rFonts w:ascii="Arial" w:hAnsi="Arial" w:cs="Arial"/>
          <w:b/>
          <w:i/>
          <w:sz w:val="22"/>
          <w:szCs w:val="22"/>
        </w:rPr>
      </w:pPr>
    </w:p>
    <w:p w:rsidR="006C1582" w:rsidRPr="0019346D" w:rsidRDefault="006C1582" w:rsidP="006C1582">
      <w:pPr>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19346D">
        <w:rPr>
          <w:rFonts w:ascii="Arial" w:hAnsi="Arial" w:cs="Arial"/>
          <w:sz w:val="22"/>
          <w:szCs w:val="22"/>
        </w:rPr>
        <w:t>Management Responsibility</w:t>
      </w:r>
    </w:p>
    <w:p w:rsidR="006C1582" w:rsidRPr="003E31D9" w:rsidRDefault="006C1582" w:rsidP="006C1582">
      <w:pPr>
        <w:jc w:val="both"/>
        <w:rPr>
          <w:rFonts w:ascii="Arial" w:hAnsi="Arial" w:cs="Arial"/>
          <w:sz w:val="22"/>
          <w:szCs w:val="22"/>
        </w:rPr>
      </w:pPr>
    </w:p>
    <w:p w:rsidR="006C1582" w:rsidRPr="003E31D9" w:rsidRDefault="006C1582" w:rsidP="006C1582">
      <w:pPr>
        <w:ind w:left="720"/>
        <w:jc w:val="both"/>
        <w:rPr>
          <w:rFonts w:ascii="Arial" w:hAnsi="Arial" w:cs="Arial"/>
          <w:sz w:val="22"/>
          <w:szCs w:val="22"/>
        </w:rPr>
      </w:pPr>
      <w:r w:rsidRPr="003E31D9">
        <w:rPr>
          <w:rFonts w:ascii="Arial" w:hAnsi="Arial" w:cs="Arial"/>
          <w:sz w:val="22"/>
          <w:szCs w:val="22"/>
        </w:rPr>
        <w:t xml:space="preserve">Heads of School/Directors of Academic Support Units are responsible for putting the appropriate arrangements in place, within the areas under their direct control to ensure compliance with the provisions of this policy.  </w:t>
      </w:r>
    </w:p>
    <w:p w:rsidR="006C1582" w:rsidRPr="003E31D9" w:rsidRDefault="006C1582" w:rsidP="006C1582">
      <w:pPr>
        <w:jc w:val="both"/>
        <w:rPr>
          <w:rFonts w:ascii="Arial" w:hAnsi="Arial" w:cs="Arial"/>
          <w:sz w:val="22"/>
          <w:szCs w:val="22"/>
        </w:rPr>
      </w:pPr>
    </w:p>
    <w:p w:rsidR="006C1582" w:rsidRPr="0019346D" w:rsidRDefault="006C1582" w:rsidP="006C1582">
      <w:pPr>
        <w:jc w:val="both"/>
        <w:rPr>
          <w:rFonts w:ascii="Arial" w:hAnsi="Arial" w:cs="Arial"/>
          <w:sz w:val="22"/>
          <w:szCs w:val="22"/>
        </w:rPr>
      </w:pPr>
      <w:r>
        <w:rPr>
          <w:rFonts w:ascii="Arial" w:hAnsi="Arial" w:cs="Arial"/>
          <w:sz w:val="22"/>
          <w:szCs w:val="22"/>
        </w:rPr>
        <w:t>2.2</w:t>
      </w:r>
      <w:r>
        <w:rPr>
          <w:rFonts w:ascii="Arial" w:hAnsi="Arial" w:cs="Arial"/>
          <w:sz w:val="22"/>
          <w:szCs w:val="22"/>
        </w:rPr>
        <w:tab/>
      </w:r>
      <w:r w:rsidRPr="0019346D">
        <w:rPr>
          <w:rFonts w:ascii="Arial" w:hAnsi="Arial" w:cs="Arial"/>
          <w:sz w:val="22"/>
          <w:szCs w:val="22"/>
        </w:rPr>
        <w:t>Employee/Student Responsibility</w:t>
      </w:r>
    </w:p>
    <w:p w:rsidR="006C1582" w:rsidRPr="003E31D9" w:rsidRDefault="006C1582" w:rsidP="006C1582">
      <w:pPr>
        <w:jc w:val="both"/>
        <w:rPr>
          <w:rFonts w:ascii="Arial" w:hAnsi="Arial" w:cs="Arial"/>
          <w:sz w:val="22"/>
          <w:szCs w:val="22"/>
        </w:rPr>
      </w:pPr>
    </w:p>
    <w:p w:rsidR="006C1582" w:rsidRPr="003E31D9" w:rsidRDefault="00E74CD9" w:rsidP="006C1582">
      <w:pPr>
        <w:ind w:left="720"/>
        <w:jc w:val="both"/>
        <w:rPr>
          <w:rFonts w:ascii="Arial" w:hAnsi="Arial" w:cs="Arial"/>
          <w:sz w:val="22"/>
          <w:szCs w:val="22"/>
        </w:rPr>
      </w:pPr>
      <w:r w:rsidRPr="003E31D9">
        <w:rPr>
          <w:rFonts w:ascii="Arial" w:hAnsi="Arial" w:cs="Arial"/>
          <w:sz w:val="22"/>
          <w:szCs w:val="22"/>
        </w:rPr>
        <w:t xml:space="preserve">They must make full and proper use of all measures put in place by the School/Directorate to control and minimise the risk of exposure to </w:t>
      </w:r>
      <w:r>
        <w:rPr>
          <w:rFonts w:ascii="Arial" w:hAnsi="Arial" w:cs="Arial"/>
          <w:sz w:val="22"/>
          <w:szCs w:val="22"/>
        </w:rPr>
        <w:t>hand-arm vibration.</w:t>
      </w:r>
      <w:r w:rsidRPr="003E31D9">
        <w:rPr>
          <w:rFonts w:ascii="Arial" w:hAnsi="Arial" w:cs="Arial"/>
          <w:sz w:val="22"/>
          <w:szCs w:val="22"/>
        </w:rPr>
        <w:t xml:space="preserve">  </w:t>
      </w:r>
      <w:r w:rsidR="006C1582" w:rsidRPr="003E31D9">
        <w:rPr>
          <w:rFonts w:ascii="Arial" w:hAnsi="Arial" w:cs="Arial"/>
          <w:sz w:val="22"/>
          <w:szCs w:val="22"/>
        </w:rPr>
        <w:t>They should, in particular:</w:t>
      </w:r>
    </w:p>
    <w:p w:rsidR="006C1582" w:rsidRPr="003E31D9" w:rsidRDefault="006C1582" w:rsidP="006C1582">
      <w:pPr>
        <w:jc w:val="both"/>
        <w:rPr>
          <w:rFonts w:ascii="Arial" w:hAnsi="Arial" w:cs="Arial"/>
          <w:sz w:val="22"/>
          <w:szCs w:val="22"/>
        </w:rPr>
      </w:pPr>
    </w:p>
    <w:p w:rsidR="006C1582" w:rsidRDefault="008524C7" w:rsidP="008524C7">
      <w:pPr>
        <w:pStyle w:val="ListParagraph"/>
        <w:numPr>
          <w:ilvl w:val="0"/>
          <w:numId w:val="1"/>
        </w:numPr>
        <w:jc w:val="both"/>
        <w:rPr>
          <w:rFonts w:ascii="Arial" w:hAnsi="Arial" w:cs="Arial"/>
          <w:sz w:val="22"/>
          <w:szCs w:val="22"/>
        </w:rPr>
      </w:pPr>
      <w:r>
        <w:rPr>
          <w:rFonts w:ascii="Arial" w:hAnsi="Arial" w:cs="Arial"/>
          <w:sz w:val="22"/>
          <w:szCs w:val="22"/>
        </w:rPr>
        <w:t>use equipment in the manner prescribed</w:t>
      </w:r>
    </w:p>
    <w:p w:rsidR="008524C7" w:rsidRDefault="008524C7" w:rsidP="008524C7">
      <w:pPr>
        <w:pStyle w:val="ListParagraph"/>
        <w:numPr>
          <w:ilvl w:val="0"/>
          <w:numId w:val="1"/>
        </w:numPr>
        <w:jc w:val="both"/>
        <w:rPr>
          <w:rFonts w:ascii="Arial" w:hAnsi="Arial" w:cs="Arial"/>
          <w:sz w:val="22"/>
          <w:szCs w:val="22"/>
        </w:rPr>
      </w:pPr>
      <w:r>
        <w:rPr>
          <w:rFonts w:ascii="Arial" w:hAnsi="Arial" w:cs="Arial"/>
          <w:sz w:val="22"/>
          <w:szCs w:val="22"/>
        </w:rPr>
        <w:t>follow agreed protocols/work method statements</w:t>
      </w:r>
    </w:p>
    <w:p w:rsidR="008524C7" w:rsidRDefault="008524C7" w:rsidP="008524C7">
      <w:pPr>
        <w:pStyle w:val="ListParagraph"/>
        <w:numPr>
          <w:ilvl w:val="0"/>
          <w:numId w:val="1"/>
        </w:numPr>
        <w:jc w:val="both"/>
        <w:rPr>
          <w:rFonts w:ascii="Arial" w:hAnsi="Arial" w:cs="Arial"/>
          <w:sz w:val="22"/>
          <w:szCs w:val="22"/>
        </w:rPr>
      </w:pPr>
      <w:r>
        <w:rPr>
          <w:rFonts w:ascii="Arial" w:hAnsi="Arial" w:cs="Arial"/>
          <w:sz w:val="22"/>
          <w:szCs w:val="22"/>
        </w:rPr>
        <w:t>wear personal protection equipment (PPE) as instructed</w:t>
      </w:r>
    </w:p>
    <w:p w:rsidR="008524C7" w:rsidRDefault="008524C7" w:rsidP="008524C7">
      <w:pPr>
        <w:pStyle w:val="ListParagraph"/>
        <w:numPr>
          <w:ilvl w:val="0"/>
          <w:numId w:val="1"/>
        </w:numPr>
        <w:jc w:val="both"/>
        <w:rPr>
          <w:rFonts w:ascii="Arial" w:hAnsi="Arial" w:cs="Arial"/>
          <w:sz w:val="22"/>
          <w:szCs w:val="22"/>
        </w:rPr>
      </w:pPr>
      <w:r>
        <w:rPr>
          <w:rFonts w:ascii="Arial" w:hAnsi="Arial" w:cs="Arial"/>
          <w:sz w:val="22"/>
          <w:szCs w:val="22"/>
        </w:rPr>
        <w:t>report promptly to their line management any defect or fault in equipment that could affect its vibration characteristics (for example, broken teeth on a hedge clipper.)</w:t>
      </w:r>
    </w:p>
    <w:p w:rsidR="00AF5F44" w:rsidRPr="008524C7" w:rsidRDefault="00AF5F44" w:rsidP="00AF5F44">
      <w:pPr>
        <w:pStyle w:val="ListParagraph"/>
        <w:ind w:left="1440"/>
        <w:jc w:val="both"/>
        <w:rPr>
          <w:rFonts w:ascii="Arial" w:hAnsi="Arial" w:cs="Arial"/>
          <w:sz w:val="22"/>
          <w:szCs w:val="22"/>
        </w:rPr>
      </w:pPr>
    </w:p>
    <w:p w:rsidR="008524C7" w:rsidRDefault="00AF5F44" w:rsidP="006C1582">
      <w:pPr>
        <w:jc w:val="both"/>
        <w:rPr>
          <w:rFonts w:ascii="Arial" w:hAnsi="Arial" w:cs="Arial"/>
          <w:sz w:val="22"/>
          <w:szCs w:val="22"/>
        </w:rPr>
      </w:pPr>
      <w:r>
        <w:rPr>
          <w:rFonts w:ascii="Arial" w:hAnsi="Arial" w:cs="Arial"/>
          <w:sz w:val="22"/>
          <w:szCs w:val="22"/>
        </w:rPr>
        <w:t>2.3</w:t>
      </w:r>
      <w:r>
        <w:rPr>
          <w:rFonts w:ascii="Arial" w:hAnsi="Arial" w:cs="Arial"/>
          <w:sz w:val="22"/>
          <w:szCs w:val="22"/>
        </w:rPr>
        <w:tab/>
        <w:t>University Safety Service (USS) Responsibility</w:t>
      </w:r>
    </w:p>
    <w:p w:rsidR="00AF5F44" w:rsidRPr="003E31D9" w:rsidRDefault="00AF5F44" w:rsidP="006C1582">
      <w:pPr>
        <w:jc w:val="both"/>
        <w:rPr>
          <w:rFonts w:ascii="Arial" w:hAnsi="Arial" w:cs="Arial"/>
          <w:sz w:val="22"/>
          <w:szCs w:val="22"/>
        </w:rPr>
      </w:pPr>
    </w:p>
    <w:p w:rsidR="006C1582" w:rsidRDefault="00AF5F44" w:rsidP="00CD70B9">
      <w:pPr>
        <w:ind w:left="720"/>
        <w:jc w:val="both"/>
        <w:rPr>
          <w:rFonts w:ascii="Arial" w:hAnsi="Arial" w:cs="Arial"/>
          <w:sz w:val="22"/>
          <w:szCs w:val="22"/>
        </w:rPr>
      </w:pPr>
      <w:r>
        <w:rPr>
          <w:rFonts w:ascii="Arial" w:hAnsi="Arial" w:cs="Arial"/>
          <w:sz w:val="22"/>
          <w:szCs w:val="22"/>
        </w:rPr>
        <w:t xml:space="preserve">The USS has a responsibility to provide and maintain a service for the measurement of hand-arm vibration from hand power tools.  It also has a responsibility to ensure that equipment used in such measurements is fully operational </w:t>
      </w:r>
      <w:r w:rsidR="00CD70B9">
        <w:rPr>
          <w:rFonts w:ascii="Arial" w:hAnsi="Arial" w:cs="Arial"/>
          <w:sz w:val="22"/>
          <w:szCs w:val="22"/>
        </w:rPr>
        <w:t>and in calibration.  The USS has a responsibility to provide guidance on the selection of hand power tools and on control measures to prevent exposure to hand-arm vibration at or above the daily exposure limit value.</w:t>
      </w:r>
    </w:p>
    <w:p w:rsidR="006C1582" w:rsidRPr="003E31D9" w:rsidRDefault="006C1582" w:rsidP="006C1582">
      <w:pPr>
        <w:jc w:val="both"/>
        <w:rPr>
          <w:rFonts w:ascii="Arial" w:hAnsi="Arial" w:cs="Arial"/>
          <w:sz w:val="22"/>
          <w:szCs w:val="22"/>
        </w:rPr>
      </w:pPr>
    </w:p>
    <w:p w:rsidR="006C1582" w:rsidRPr="0019346D" w:rsidRDefault="006C1582" w:rsidP="006C1582">
      <w:pPr>
        <w:jc w:val="both"/>
        <w:rPr>
          <w:rFonts w:ascii="Arial" w:hAnsi="Arial" w:cs="Arial"/>
          <w:sz w:val="22"/>
          <w:szCs w:val="22"/>
          <w:u w:val="single"/>
        </w:rPr>
      </w:pPr>
      <w:r w:rsidRPr="0019346D">
        <w:rPr>
          <w:rFonts w:ascii="Arial" w:hAnsi="Arial" w:cs="Arial"/>
          <w:sz w:val="22"/>
          <w:szCs w:val="22"/>
        </w:rPr>
        <w:t>3.</w:t>
      </w:r>
      <w:r w:rsidRPr="0019346D">
        <w:rPr>
          <w:rFonts w:ascii="Arial" w:hAnsi="Arial" w:cs="Arial"/>
          <w:sz w:val="22"/>
          <w:szCs w:val="22"/>
        </w:rPr>
        <w:tab/>
      </w:r>
      <w:r w:rsidRPr="0019346D">
        <w:rPr>
          <w:rFonts w:ascii="Arial" w:hAnsi="Arial" w:cs="Arial"/>
          <w:sz w:val="22"/>
          <w:szCs w:val="22"/>
          <w:u w:val="single"/>
        </w:rPr>
        <w:t>Provisions of this Policy</w:t>
      </w:r>
    </w:p>
    <w:p w:rsidR="006C1582" w:rsidRPr="003E31D9" w:rsidRDefault="006C1582" w:rsidP="006C1582">
      <w:pPr>
        <w:jc w:val="both"/>
        <w:rPr>
          <w:rFonts w:ascii="Arial" w:hAnsi="Arial" w:cs="Arial"/>
          <w:sz w:val="22"/>
          <w:szCs w:val="22"/>
        </w:rPr>
      </w:pPr>
    </w:p>
    <w:p w:rsidR="00CD70B9" w:rsidRDefault="006C1582" w:rsidP="00CD70B9">
      <w:pPr>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CD70B9">
        <w:rPr>
          <w:rFonts w:ascii="Arial" w:hAnsi="Arial" w:cs="Arial"/>
          <w:sz w:val="22"/>
          <w:szCs w:val="22"/>
        </w:rPr>
        <w:t>Selection of hand power tools</w:t>
      </w:r>
    </w:p>
    <w:p w:rsidR="00CD70B9" w:rsidRDefault="00CD70B9" w:rsidP="00CD70B9">
      <w:pPr>
        <w:ind w:left="720" w:hanging="720"/>
        <w:jc w:val="both"/>
        <w:rPr>
          <w:rFonts w:ascii="Arial" w:hAnsi="Arial" w:cs="Arial"/>
          <w:sz w:val="22"/>
          <w:szCs w:val="22"/>
        </w:rPr>
      </w:pPr>
    </w:p>
    <w:p w:rsidR="006C1582" w:rsidRDefault="00CD70B9" w:rsidP="00CD70B9">
      <w:pPr>
        <w:ind w:left="720"/>
        <w:jc w:val="both"/>
        <w:rPr>
          <w:rFonts w:ascii="Arial" w:hAnsi="Arial" w:cs="Arial"/>
          <w:sz w:val="22"/>
          <w:szCs w:val="22"/>
        </w:rPr>
      </w:pPr>
      <w:r>
        <w:rPr>
          <w:rFonts w:ascii="Arial" w:hAnsi="Arial" w:cs="Arial"/>
          <w:sz w:val="22"/>
          <w:szCs w:val="22"/>
        </w:rPr>
        <w:t>No hand power tool should be purchased, hired or brought onto and use</w:t>
      </w:r>
      <w:r w:rsidR="00721028">
        <w:rPr>
          <w:rFonts w:ascii="Arial" w:hAnsi="Arial" w:cs="Arial"/>
          <w:sz w:val="22"/>
          <w:szCs w:val="22"/>
        </w:rPr>
        <w:t>d</w:t>
      </w:r>
      <w:r>
        <w:rPr>
          <w:rFonts w:ascii="Arial" w:hAnsi="Arial" w:cs="Arial"/>
          <w:sz w:val="22"/>
          <w:szCs w:val="22"/>
        </w:rPr>
        <w:t xml:space="preserve"> on University premises unless:</w:t>
      </w:r>
    </w:p>
    <w:p w:rsidR="00CD70B9" w:rsidRDefault="00CD70B9" w:rsidP="00CD70B9">
      <w:pPr>
        <w:jc w:val="both"/>
        <w:rPr>
          <w:rFonts w:ascii="Arial" w:hAnsi="Arial" w:cs="Arial"/>
          <w:sz w:val="22"/>
          <w:szCs w:val="22"/>
        </w:rPr>
      </w:pPr>
    </w:p>
    <w:p w:rsidR="00CD70B9" w:rsidRDefault="00CD70B9" w:rsidP="00CD70B9">
      <w:pPr>
        <w:pStyle w:val="ListParagraph"/>
        <w:numPr>
          <w:ilvl w:val="0"/>
          <w:numId w:val="2"/>
        </w:numPr>
        <w:jc w:val="both"/>
        <w:rPr>
          <w:rFonts w:ascii="Arial" w:hAnsi="Arial" w:cs="Arial"/>
          <w:sz w:val="22"/>
          <w:szCs w:val="22"/>
        </w:rPr>
      </w:pPr>
      <w:r>
        <w:rPr>
          <w:rFonts w:ascii="Arial" w:hAnsi="Arial" w:cs="Arial"/>
          <w:sz w:val="22"/>
          <w:szCs w:val="22"/>
        </w:rPr>
        <w:t>it has been designed and constructed to reduce the risk from vibration</w:t>
      </w:r>
    </w:p>
    <w:p w:rsidR="00CD70B9" w:rsidRPr="00CD70B9" w:rsidRDefault="00CD70B9" w:rsidP="00CD70B9">
      <w:pPr>
        <w:pStyle w:val="ListParagraph"/>
        <w:numPr>
          <w:ilvl w:val="0"/>
          <w:numId w:val="2"/>
        </w:numPr>
        <w:jc w:val="both"/>
        <w:rPr>
          <w:rFonts w:ascii="Arial" w:hAnsi="Arial" w:cs="Arial"/>
          <w:sz w:val="22"/>
          <w:szCs w:val="22"/>
        </w:rPr>
      </w:pPr>
      <w:r>
        <w:rPr>
          <w:rFonts w:ascii="Arial" w:hAnsi="Arial" w:cs="Arial"/>
          <w:sz w:val="22"/>
          <w:szCs w:val="22"/>
        </w:rPr>
        <w:t>it is suitable for the work it is intended to do and for the conditions in which it will be used</w:t>
      </w:r>
      <w:r w:rsidR="001F42C9">
        <w:rPr>
          <w:rFonts w:ascii="Arial" w:hAnsi="Arial" w:cs="Arial"/>
          <w:sz w:val="22"/>
          <w:szCs w:val="22"/>
        </w:rPr>
        <w:t>.</w:t>
      </w:r>
    </w:p>
    <w:p w:rsidR="006C1582" w:rsidRPr="003E31D9" w:rsidRDefault="006C1582" w:rsidP="006C1582">
      <w:pPr>
        <w:jc w:val="both"/>
        <w:rPr>
          <w:rFonts w:ascii="Arial" w:hAnsi="Arial" w:cs="Arial"/>
          <w:sz w:val="22"/>
          <w:szCs w:val="22"/>
        </w:rPr>
      </w:pPr>
    </w:p>
    <w:p w:rsidR="006C1582" w:rsidRPr="0019346D" w:rsidRDefault="006C1582" w:rsidP="006C1582">
      <w:pPr>
        <w:jc w:val="both"/>
        <w:rPr>
          <w:rFonts w:ascii="Arial" w:hAnsi="Arial" w:cs="Arial"/>
          <w:sz w:val="22"/>
          <w:szCs w:val="22"/>
        </w:rPr>
      </w:pPr>
      <w:r>
        <w:rPr>
          <w:rFonts w:ascii="Arial" w:hAnsi="Arial" w:cs="Arial"/>
          <w:sz w:val="22"/>
          <w:szCs w:val="22"/>
        </w:rPr>
        <w:t>3.2</w:t>
      </w:r>
      <w:r>
        <w:rPr>
          <w:rFonts w:ascii="Arial" w:hAnsi="Arial" w:cs="Arial"/>
          <w:sz w:val="22"/>
          <w:szCs w:val="22"/>
        </w:rPr>
        <w:tab/>
      </w:r>
      <w:r w:rsidR="00CD70B9">
        <w:rPr>
          <w:rFonts w:ascii="Arial" w:hAnsi="Arial" w:cs="Arial"/>
          <w:sz w:val="22"/>
          <w:szCs w:val="22"/>
        </w:rPr>
        <w:t xml:space="preserve">Use of </w:t>
      </w:r>
      <w:r w:rsidR="00A92678">
        <w:rPr>
          <w:rFonts w:ascii="Arial" w:hAnsi="Arial" w:cs="Arial"/>
          <w:sz w:val="22"/>
          <w:szCs w:val="22"/>
        </w:rPr>
        <w:t>H</w:t>
      </w:r>
      <w:r w:rsidR="00CD70B9">
        <w:rPr>
          <w:rFonts w:ascii="Arial" w:hAnsi="Arial" w:cs="Arial"/>
          <w:sz w:val="22"/>
          <w:szCs w:val="22"/>
        </w:rPr>
        <w:t xml:space="preserve">and </w:t>
      </w:r>
      <w:r w:rsidR="00A92678">
        <w:rPr>
          <w:rFonts w:ascii="Arial" w:hAnsi="Arial" w:cs="Arial"/>
          <w:sz w:val="22"/>
          <w:szCs w:val="22"/>
        </w:rPr>
        <w:t>P</w:t>
      </w:r>
      <w:r w:rsidR="00CD70B9">
        <w:rPr>
          <w:rFonts w:ascii="Arial" w:hAnsi="Arial" w:cs="Arial"/>
          <w:sz w:val="22"/>
          <w:szCs w:val="22"/>
        </w:rPr>
        <w:t xml:space="preserve">ower </w:t>
      </w:r>
      <w:r w:rsidR="00A92678">
        <w:rPr>
          <w:rFonts w:ascii="Arial" w:hAnsi="Arial" w:cs="Arial"/>
          <w:sz w:val="22"/>
          <w:szCs w:val="22"/>
        </w:rPr>
        <w:t>T</w:t>
      </w:r>
      <w:r w:rsidR="00CD70B9">
        <w:rPr>
          <w:rFonts w:ascii="Arial" w:hAnsi="Arial" w:cs="Arial"/>
          <w:sz w:val="22"/>
          <w:szCs w:val="22"/>
        </w:rPr>
        <w:t>ools</w:t>
      </w:r>
    </w:p>
    <w:p w:rsidR="006C1582" w:rsidRDefault="006C1582" w:rsidP="006C1582">
      <w:pPr>
        <w:jc w:val="both"/>
        <w:rPr>
          <w:rFonts w:ascii="Arial" w:hAnsi="Arial" w:cs="Arial"/>
          <w:sz w:val="22"/>
          <w:szCs w:val="22"/>
        </w:rPr>
      </w:pPr>
    </w:p>
    <w:p w:rsidR="001F42C9" w:rsidRDefault="001F42C9" w:rsidP="006C1582">
      <w:pPr>
        <w:jc w:val="both"/>
        <w:rPr>
          <w:rFonts w:ascii="Arial" w:hAnsi="Arial" w:cs="Arial"/>
          <w:sz w:val="22"/>
          <w:szCs w:val="22"/>
        </w:rPr>
      </w:pPr>
      <w:r>
        <w:rPr>
          <w:rFonts w:ascii="Arial" w:hAnsi="Arial" w:cs="Arial"/>
          <w:sz w:val="22"/>
          <w:szCs w:val="22"/>
        </w:rPr>
        <w:tab/>
        <w:t>The power tool selected must be:</w:t>
      </w:r>
    </w:p>
    <w:p w:rsidR="001F42C9" w:rsidRDefault="001F42C9" w:rsidP="006C1582">
      <w:pPr>
        <w:jc w:val="both"/>
        <w:rPr>
          <w:rFonts w:ascii="Arial" w:hAnsi="Arial" w:cs="Arial"/>
          <w:sz w:val="22"/>
          <w:szCs w:val="22"/>
        </w:rPr>
      </w:pPr>
    </w:p>
    <w:p w:rsidR="001F42C9" w:rsidRDefault="001F42C9" w:rsidP="001F42C9">
      <w:pPr>
        <w:pStyle w:val="ListParagraph"/>
        <w:numPr>
          <w:ilvl w:val="0"/>
          <w:numId w:val="3"/>
        </w:numPr>
        <w:jc w:val="both"/>
        <w:rPr>
          <w:rFonts w:ascii="Arial" w:hAnsi="Arial" w:cs="Arial"/>
          <w:sz w:val="22"/>
          <w:szCs w:val="22"/>
        </w:rPr>
      </w:pPr>
      <w:r>
        <w:rPr>
          <w:rFonts w:ascii="Arial" w:hAnsi="Arial" w:cs="Arial"/>
          <w:sz w:val="22"/>
          <w:szCs w:val="22"/>
        </w:rPr>
        <w:lastRenderedPageBreak/>
        <w:t>properly maintained throughout its useful working life to sustain</w:t>
      </w:r>
      <w:r w:rsidR="00721028">
        <w:rPr>
          <w:rFonts w:ascii="Arial" w:hAnsi="Arial" w:cs="Arial"/>
          <w:sz w:val="22"/>
          <w:szCs w:val="22"/>
        </w:rPr>
        <w:t xml:space="preserve"> </w:t>
      </w:r>
      <w:r>
        <w:rPr>
          <w:rFonts w:ascii="Arial" w:hAnsi="Arial" w:cs="Arial"/>
          <w:sz w:val="22"/>
          <w:szCs w:val="22"/>
        </w:rPr>
        <w:t>its best vibration performance</w:t>
      </w:r>
    </w:p>
    <w:p w:rsidR="001F42C9" w:rsidRDefault="001F42C9" w:rsidP="001F42C9">
      <w:pPr>
        <w:pStyle w:val="ListParagraph"/>
        <w:numPr>
          <w:ilvl w:val="0"/>
          <w:numId w:val="3"/>
        </w:numPr>
        <w:jc w:val="both"/>
        <w:rPr>
          <w:rFonts w:ascii="Arial" w:hAnsi="Arial" w:cs="Arial"/>
          <w:sz w:val="22"/>
          <w:szCs w:val="22"/>
        </w:rPr>
      </w:pPr>
      <w:r>
        <w:rPr>
          <w:rFonts w:ascii="Arial" w:hAnsi="Arial" w:cs="Arial"/>
          <w:sz w:val="22"/>
          <w:szCs w:val="22"/>
        </w:rPr>
        <w:t>used only b</w:t>
      </w:r>
      <w:r w:rsidR="00721028">
        <w:rPr>
          <w:rFonts w:ascii="Arial" w:hAnsi="Arial" w:cs="Arial"/>
          <w:sz w:val="22"/>
          <w:szCs w:val="22"/>
        </w:rPr>
        <w:t>y</w:t>
      </w:r>
      <w:r>
        <w:rPr>
          <w:rFonts w:ascii="Arial" w:hAnsi="Arial" w:cs="Arial"/>
          <w:sz w:val="22"/>
          <w:szCs w:val="22"/>
        </w:rPr>
        <w:t xml:space="preserve"> workers trained in its safe use</w:t>
      </w:r>
    </w:p>
    <w:p w:rsidR="001F42C9" w:rsidRDefault="001F42C9" w:rsidP="001F42C9">
      <w:pPr>
        <w:pStyle w:val="ListParagraph"/>
        <w:numPr>
          <w:ilvl w:val="0"/>
          <w:numId w:val="3"/>
        </w:numPr>
        <w:jc w:val="both"/>
        <w:rPr>
          <w:rFonts w:ascii="Arial" w:hAnsi="Arial" w:cs="Arial"/>
          <w:sz w:val="22"/>
          <w:szCs w:val="22"/>
        </w:rPr>
      </w:pPr>
      <w:r>
        <w:rPr>
          <w:rFonts w:ascii="Arial" w:hAnsi="Arial" w:cs="Arial"/>
          <w:sz w:val="22"/>
          <w:szCs w:val="22"/>
        </w:rPr>
        <w:t>used only for operations and in conditions for which it is suitable.</w:t>
      </w:r>
    </w:p>
    <w:p w:rsidR="001F42C9" w:rsidRDefault="001F42C9" w:rsidP="001F42C9">
      <w:pPr>
        <w:jc w:val="both"/>
        <w:rPr>
          <w:rFonts w:ascii="Arial" w:hAnsi="Arial" w:cs="Arial"/>
          <w:sz w:val="22"/>
          <w:szCs w:val="22"/>
        </w:rPr>
      </w:pPr>
    </w:p>
    <w:p w:rsidR="001F42C9" w:rsidRDefault="001F42C9" w:rsidP="001F42C9">
      <w:pPr>
        <w:jc w:val="both"/>
        <w:rPr>
          <w:rFonts w:ascii="Arial" w:hAnsi="Arial" w:cs="Arial"/>
          <w:sz w:val="22"/>
          <w:szCs w:val="22"/>
        </w:rPr>
      </w:pPr>
      <w:r>
        <w:rPr>
          <w:rFonts w:ascii="Arial" w:hAnsi="Arial" w:cs="Arial"/>
          <w:sz w:val="22"/>
          <w:szCs w:val="22"/>
        </w:rPr>
        <w:t>3.3</w:t>
      </w:r>
      <w:r>
        <w:rPr>
          <w:rFonts w:ascii="Arial" w:hAnsi="Arial" w:cs="Arial"/>
          <w:sz w:val="22"/>
          <w:szCs w:val="22"/>
        </w:rPr>
        <w:tab/>
        <w:t>Risk Assessment</w:t>
      </w:r>
    </w:p>
    <w:p w:rsidR="001F42C9" w:rsidRDefault="001F42C9" w:rsidP="001F42C9">
      <w:pPr>
        <w:jc w:val="both"/>
        <w:rPr>
          <w:rFonts w:ascii="Arial" w:hAnsi="Arial" w:cs="Arial"/>
          <w:sz w:val="22"/>
          <w:szCs w:val="22"/>
        </w:rPr>
      </w:pPr>
    </w:p>
    <w:p w:rsidR="001F42C9" w:rsidRDefault="001F42C9" w:rsidP="001F42C9">
      <w:pPr>
        <w:ind w:left="720"/>
        <w:jc w:val="both"/>
        <w:rPr>
          <w:rFonts w:ascii="Arial" w:hAnsi="Arial" w:cs="Arial"/>
          <w:sz w:val="22"/>
          <w:szCs w:val="22"/>
        </w:rPr>
      </w:pPr>
      <w:r>
        <w:rPr>
          <w:rFonts w:ascii="Arial" w:hAnsi="Arial" w:cs="Arial"/>
          <w:sz w:val="22"/>
          <w:szCs w:val="22"/>
        </w:rPr>
        <w:t>No work, which is liable to expose any employee and/or student to risk from hand-arm vibration, shall be carried out until a suitable and sufficient risk assessment has been made.  The person(s) directly involved in the work and, so far as is reasonably practicable, employee safety representatives shall participate in the risk assessment process.  The USS shall conduct vibration measurements, where it is deemed necessary.</w:t>
      </w:r>
    </w:p>
    <w:p w:rsidR="001F42C9" w:rsidRDefault="001F42C9" w:rsidP="001F42C9">
      <w:pPr>
        <w:jc w:val="both"/>
        <w:rPr>
          <w:rFonts w:ascii="Arial" w:hAnsi="Arial" w:cs="Arial"/>
          <w:sz w:val="22"/>
          <w:szCs w:val="22"/>
        </w:rPr>
      </w:pPr>
    </w:p>
    <w:p w:rsidR="001F42C9" w:rsidRDefault="001F42C9" w:rsidP="001F42C9">
      <w:pPr>
        <w:jc w:val="both"/>
        <w:rPr>
          <w:rFonts w:ascii="Arial" w:hAnsi="Arial" w:cs="Arial"/>
          <w:sz w:val="22"/>
          <w:szCs w:val="22"/>
        </w:rPr>
      </w:pPr>
      <w:r>
        <w:rPr>
          <w:rFonts w:ascii="Arial" w:hAnsi="Arial" w:cs="Arial"/>
          <w:sz w:val="22"/>
          <w:szCs w:val="22"/>
        </w:rPr>
        <w:t>3.4</w:t>
      </w:r>
      <w:r>
        <w:rPr>
          <w:rFonts w:ascii="Arial" w:hAnsi="Arial" w:cs="Arial"/>
          <w:sz w:val="22"/>
          <w:szCs w:val="22"/>
        </w:rPr>
        <w:tab/>
        <w:t>Control Measures</w:t>
      </w:r>
    </w:p>
    <w:p w:rsidR="001F42C9" w:rsidRDefault="001F42C9" w:rsidP="001F42C9">
      <w:pPr>
        <w:jc w:val="both"/>
        <w:rPr>
          <w:rFonts w:ascii="Arial" w:hAnsi="Arial" w:cs="Arial"/>
          <w:sz w:val="22"/>
          <w:szCs w:val="22"/>
        </w:rPr>
      </w:pPr>
    </w:p>
    <w:p w:rsidR="001F42C9" w:rsidRDefault="001F42C9" w:rsidP="001F42C9">
      <w:pPr>
        <w:ind w:left="720"/>
        <w:jc w:val="both"/>
        <w:rPr>
          <w:rFonts w:ascii="Arial" w:hAnsi="Arial" w:cs="Arial"/>
          <w:sz w:val="22"/>
          <w:szCs w:val="22"/>
        </w:rPr>
      </w:pPr>
      <w:r>
        <w:rPr>
          <w:rFonts w:ascii="Arial" w:hAnsi="Arial" w:cs="Arial"/>
          <w:sz w:val="22"/>
          <w:szCs w:val="22"/>
        </w:rPr>
        <w:t>Where it is not reasonably practicable to eliminate risk at source and an exposure action value is likely to be reached or exceeded, exposure shall be reduced to as low a level as is reasonably practicable by establishing and implementing a programme of organisational and technical measures which is appropriate to the activity.  Typical control measures include:</w:t>
      </w:r>
    </w:p>
    <w:p w:rsidR="001F42C9" w:rsidRDefault="001F42C9" w:rsidP="001F42C9">
      <w:pPr>
        <w:jc w:val="both"/>
        <w:rPr>
          <w:rFonts w:ascii="Arial" w:hAnsi="Arial" w:cs="Arial"/>
          <w:sz w:val="22"/>
          <w:szCs w:val="22"/>
        </w:rPr>
      </w:pPr>
    </w:p>
    <w:p w:rsidR="001F42C9" w:rsidRDefault="001F42C9" w:rsidP="001F42C9">
      <w:pPr>
        <w:pStyle w:val="ListParagraph"/>
        <w:numPr>
          <w:ilvl w:val="0"/>
          <w:numId w:val="4"/>
        </w:numPr>
        <w:jc w:val="both"/>
        <w:rPr>
          <w:rFonts w:ascii="Arial" w:hAnsi="Arial" w:cs="Arial"/>
          <w:sz w:val="22"/>
          <w:szCs w:val="22"/>
        </w:rPr>
      </w:pPr>
      <w:r>
        <w:rPr>
          <w:rFonts w:ascii="Arial" w:hAnsi="Arial" w:cs="Arial"/>
          <w:sz w:val="22"/>
          <w:szCs w:val="22"/>
        </w:rPr>
        <w:t>using other work methods which eliminate or reduce exposure to vibration</w:t>
      </w:r>
    </w:p>
    <w:p w:rsidR="001F42C9" w:rsidRDefault="001F42C9" w:rsidP="001F42C9">
      <w:pPr>
        <w:pStyle w:val="ListParagraph"/>
        <w:numPr>
          <w:ilvl w:val="0"/>
          <w:numId w:val="4"/>
        </w:numPr>
        <w:jc w:val="both"/>
        <w:rPr>
          <w:rFonts w:ascii="Arial" w:hAnsi="Arial" w:cs="Arial"/>
          <w:sz w:val="22"/>
          <w:szCs w:val="22"/>
        </w:rPr>
      </w:pPr>
      <w:r>
        <w:rPr>
          <w:rFonts w:ascii="Arial" w:hAnsi="Arial" w:cs="Arial"/>
          <w:sz w:val="22"/>
          <w:szCs w:val="22"/>
        </w:rPr>
        <w:t>choosing work equipment of appropriate ergonomic design which produces the least possible vibration</w:t>
      </w:r>
    </w:p>
    <w:p w:rsidR="001F42C9" w:rsidRDefault="001F42C9" w:rsidP="001F42C9">
      <w:pPr>
        <w:pStyle w:val="ListParagraph"/>
        <w:numPr>
          <w:ilvl w:val="0"/>
          <w:numId w:val="4"/>
        </w:numPr>
        <w:jc w:val="both"/>
        <w:rPr>
          <w:rFonts w:ascii="Arial" w:hAnsi="Arial" w:cs="Arial"/>
          <w:sz w:val="22"/>
          <w:szCs w:val="22"/>
        </w:rPr>
      </w:pPr>
      <w:r>
        <w:rPr>
          <w:rFonts w:ascii="Arial" w:hAnsi="Arial" w:cs="Arial"/>
          <w:sz w:val="22"/>
          <w:szCs w:val="22"/>
        </w:rPr>
        <w:t>the provision of auxiliary equipment which reduces the risk of injuries caused by vibration</w:t>
      </w:r>
    </w:p>
    <w:p w:rsidR="001F42C9" w:rsidRDefault="001F42C9" w:rsidP="001F42C9">
      <w:pPr>
        <w:pStyle w:val="ListParagraph"/>
        <w:numPr>
          <w:ilvl w:val="0"/>
          <w:numId w:val="4"/>
        </w:numPr>
        <w:jc w:val="both"/>
        <w:rPr>
          <w:rFonts w:ascii="Arial" w:hAnsi="Arial" w:cs="Arial"/>
          <w:sz w:val="22"/>
          <w:szCs w:val="22"/>
        </w:rPr>
      </w:pPr>
      <w:r>
        <w:rPr>
          <w:rFonts w:ascii="Arial" w:hAnsi="Arial" w:cs="Arial"/>
          <w:sz w:val="22"/>
          <w:szCs w:val="22"/>
        </w:rPr>
        <w:t>the introduction of appropriate maintenance programmes for the work equipment, the workplace and workplace systems</w:t>
      </w:r>
    </w:p>
    <w:p w:rsidR="001F42C9" w:rsidRDefault="001F42C9" w:rsidP="001F42C9">
      <w:pPr>
        <w:pStyle w:val="ListParagraph"/>
        <w:numPr>
          <w:ilvl w:val="0"/>
          <w:numId w:val="4"/>
        </w:numPr>
        <w:jc w:val="both"/>
        <w:rPr>
          <w:rFonts w:ascii="Arial" w:hAnsi="Arial" w:cs="Arial"/>
          <w:sz w:val="22"/>
          <w:szCs w:val="22"/>
        </w:rPr>
      </w:pPr>
      <w:r>
        <w:rPr>
          <w:rFonts w:ascii="Arial" w:hAnsi="Arial" w:cs="Arial"/>
          <w:sz w:val="22"/>
          <w:szCs w:val="22"/>
        </w:rPr>
        <w:t>the provision of information</w:t>
      </w:r>
      <w:r w:rsidR="00A92678">
        <w:rPr>
          <w:rFonts w:ascii="Arial" w:hAnsi="Arial" w:cs="Arial"/>
          <w:sz w:val="22"/>
          <w:szCs w:val="22"/>
        </w:rPr>
        <w:t>, instruction and training such that work equipment may be used correctly and safely, in order to minimise exposure to vibration</w:t>
      </w:r>
    </w:p>
    <w:p w:rsidR="00A92678" w:rsidRDefault="00A92678" w:rsidP="001F42C9">
      <w:pPr>
        <w:pStyle w:val="ListParagraph"/>
        <w:numPr>
          <w:ilvl w:val="0"/>
          <w:numId w:val="4"/>
        </w:numPr>
        <w:jc w:val="both"/>
        <w:rPr>
          <w:rFonts w:ascii="Arial" w:hAnsi="Arial" w:cs="Arial"/>
          <w:sz w:val="22"/>
          <w:szCs w:val="22"/>
        </w:rPr>
      </w:pPr>
      <w:r>
        <w:rPr>
          <w:rFonts w:ascii="Arial" w:hAnsi="Arial" w:cs="Arial"/>
          <w:sz w:val="22"/>
          <w:szCs w:val="22"/>
        </w:rPr>
        <w:t>the limitation of the duration and magnitude of exposure to vibration by introducing work schedules with adequate rest periods</w:t>
      </w:r>
    </w:p>
    <w:p w:rsidR="00A92678" w:rsidRDefault="00A92678" w:rsidP="001F42C9">
      <w:pPr>
        <w:pStyle w:val="ListParagraph"/>
        <w:numPr>
          <w:ilvl w:val="0"/>
          <w:numId w:val="4"/>
        </w:numPr>
        <w:jc w:val="both"/>
        <w:rPr>
          <w:rFonts w:ascii="Arial" w:hAnsi="Arial" w:cs="Arial"/>
          <w:sz w:val="22"/>
          <w:szCs w:val="22"/>
        </w:rPr>
      </w:pPr>
      <w:r>
        <w:rPr>
          <w:rFonts w:ascii="Arial" w:hAnsi="Arial" w:cs="Arial"/>
          <w:sz w:val="22"/>
          <w:szCs w:val="22"/>
        </w:rPr>
        <w:t>the provision of clothing to protect employees from cold and damp, if applicable.</w:t>
      </w:r>
    </w:p>
    <w:p w:rsidR="00A92678" w:rsidRDefault="00A92678" w:rsidP="00A92678">
      <w:pPr>
        <w:jc w:val="both"/>
        <w:rPr>
          <w:rFonts w:ascii="Arial" w:hAnsi="Arial" w:cs="Arial"/>
          <w:sz w:val="22"/>
          <w:szCs w:val="22"/>
        </w:rPr>
      </w:pPr>
    </w:p>
    <w:p w:rsidR="00A92678" w:rsidRDefault="00A92678" w:rsidP="00A92678">
      <w:pPr>
        <w:jc w:val="both"/>
        <w:rPr>
          <w:rFonts w:ascii="Arial" w:hAnsi="Arial" w:cs="Arial"/>
          <w:sz w:val="22"/>
          <w:szCs w:val="22"/>
        </w:rPr>
      </w:pPr>
      <w:r>
        <w:rPr>
          <w:rFonts w:ascii="Arial" w:hAnsi="Arial" w:cs="Arial"/>
          <w:sz w:val="22"/>
          <w:szCs w:val="22"/>
        </w:rPr>
        <w:t>3.5</w:t>
      </w:r>
      <w:r>
        <w:rPr>
          <w:rFonts w:ascii="Arial" w:hAnsi="Arial" w:cs="Arial"/>
          <w:sz w:val="22"/>
          <w:szCs w:val="22"/>
        </w:rPr>
        <w:tab/>
        <w:t>Use of Control Measures</w:t>
      </w:r>
    </w:p>
    <w:p w:rsidR="00A92678" w:rsidRDefault="00A92678" w:rsidP="00A92678">
      <w:pPr>
        <w:jc w:val="both"/>
        <w:rPr>
          <w:rFonts w:ascii="Arial" w:hAnsi="Arial" w:cs="Arial"/>
          <w:sz w:val="22"/>
          <w:szCs w:val="22"/>
        </w:rPr>
      </w:pPr>
    </w:p>
    <w:p w:rsidR="00A92678" w:rsidRDefault="00A92678" w:rsidP="00A92678">
      <w:pPr>
        <w:ind w:left="720"/>
        <w:jc w:val="both"/>
        <w:rPr>
          <w:rFonts w:ascii="Arial" w:hAnsi="Arial" w:cs="Arial"/>
          <w:sz w:val="22"/>
          <w:szCs w:val="22"/>
        </w:rPr>
      </w:pPr>
      <w:r>
        <w:rPr>
          <w:rFonts w:ascii="Arial" w:hAnsi="Arial" w:cs="Arial"/>
          <w:sz w:val="22"/>
          <w:szCs w:val="22"/>
        </w:rPr>
        <w:t>The workplace shall be inspected on a regular basis to ensure that the control measures recommended in the risk assessment are in place and are being properly used.</w:t>
      </w:r>
    </w:p>
    <w:p w:rsidR="00A92678" w:rsidRDefault="00A92678" w:rsidP="00A92678">
      <w:pPr>
        <w:jc w:val="both"/>
        <w:rPr>
          <w:rFonts w:ascii="Arial" w:hAnsi="Arial" w:cs="Arial"/>
          <w:sz w:val="22"/>
          <w:szCs w:val="22"/>
        </w:rPr>
      </w:pPr>
    </w:p>
    <w:p w:rsidR="00A92678" w:rsidRDefault="00A92678" w:rsidP="00A92678">
      <w:pPr>
        <w:jc w:val="both"/>
        <w:rPr>
          <w:rFonts w:ascii="Arial" w:hAnsi="Arial" w:cs="Arial"/>
          <w:sz w:val="22"/>
          <w:szCs w:val="22"/>
        </w:rPr>
      </w:pPr>
      <w:r>
        <w:rPr>
          <w:rFonts w:ascii="Arial" w:hAnsi="Arial" w:cs="Arial"/>
          <w:sz w:val="22"/>
          <w:szCs w:val="22"/>
        </w:rPr>
        <w:t>3.6</w:t>
      </w:r>
      <w:r>
        <w:rPr>
          <w:rFonts w:ascii="Arial" w:hAnsi="Arial" w:cs="Arial"/>
          <w:sz w:val="22"/>
          <w:szCs w:val="22"/>
        </w:rPr>
        <w:tab/>
        <w:t>Maintenance of Work Equipment</w:t>
      </w:r>
    </w:p>
    <w:p w:rsidR="00A92678" w:rsidRDefault="00A92678" w:rsidP="00A92678">
      <w:pPr>
        <w:jc w:val="both"/>
        <w:rPr>
          <w:rFonts w:ascii="Arial" w:hAnsi="Arial" w:cs="Arial"/>
          <w:sz w:val="22"/>
          <w:szCs w:val="22"/>
        </w:rPr>
      </w:pPr>
    </w:p>
    <w:p w:rsidR="00A92678" w:rsidRDefault="00A92678" w:rsidP="00A92678">
      <w:pPr>
        <w:ind w:left="720"/>
        <w:jc w:val="both"/>
        <w:rPr>
          <w:rFonts w:ascii="Arial" w:hAnsi="Arial" w:cs="Arial"/>
          <w:sz w:val="22"/>
          <w:szCs w:val="22"/>
        </w:rPr>
      </w:pPr>
      <w:r>
        <w:rPr>
          <w:rFonts w:ascii="Arial" w:hAnsi="Arial" w:cs="Arial"/>
          <w:sz w:val="22"/>
          <w:szCs w:val="22"/>
        </w:rPr>
        <w:t>All power tools must be inspected regularly for damage and maintained in accordance with the manufacturers’/suppliers’ instructions.  This is to ensure that the equipment is maintained in its most efficient state and the best vibration performance is sustained during its operational lifetime.</w:t>
      </w:r>
    </w:p>
    <w:p w:rsidR="00A92678" w:rsidRDefault="00A92678" w:rsidP="00A92678">
      <w:pPr>
        <w:jc w:val="both"/>
        <w:rPr>
          <w:rFonts w:ascii="Arial" w:hAnsi="Arial" w:cs="Arial"/>
          <w:sz w:val="22"/>
          <w:szCs w:val="22"/>
        </w:rPr>
      </w:pPr>
    </w:p>
    <w:p w:rsidR="00A92678" w:rsidRDefault="00A92678" w:rsidP="00A92678">
      <w:pPr>
        <w:jc w:val="both"/>
        <w:rPr>
          <w:rFonts w:ascii="Arial" w:hAnsi="Arial" w:cs="Arial"/>
          <w:sz w:val="22"/>
          <w:szCs w:val="22"/>
        </w:rPr>
      </w:pPr>
      <w:r>
        <w:rPr>
          <w:rFonts w:ascii="Arial" w:hAnsi="Arial" w:cs="Arial"/>
          <w:sz w:val="22"/>
          <w:szCs w:val="22"/>
        </w:rPr>
        <w:t>3.7</w:t>
      </w:r>
      <w:r>
        <w:rPr>
          <w:rFonts w:ascii="Arial" w:hAnsi="Arial" w:cs="Arial"/>
          <w:sz w:val="22"/>
          <w:szCs w:val="22"/>
        </w:rPr>
        <w:tab/>
        <w:t>Maintenance, Examination and Testing of Control Measures</w:t>
      </w:r>
    </w:p>
    <w:p w:rsidR="00A92678" w:rsidRDefault="00A92678" w:rsidP="00A92678">
      <w:pPr>
        <w:jc w:val="both"/>
        <w:rPr>
          <w:rFonts w:ascii="Arial" w:hAnsi="Arial" w:cs="Arial"/>
          <w:sz w:val="22"/>
          <w:szCs w:val="22"/>
        </w:rPr>
      </w:pPr>
    </w:p>
    <w:p w:rsidR="00A92678" w:rsidRDefault="00A92678" w:rsidP="00A92678">
      <w:pPr>
        <w:ind w:left="720"/>
        <w:jc w:val="both"/>
        <w:rPr>
          <w:rFonts w:ascii="Arial" w:hAnsi="Arial" w:cs="Arial"/>
          <w:sz w:val="22"/>
          <w:szCs w:val="22"/>
        </w:rPr>
      </w:pPr>
      <w:r>
        <w:rPr>
          <w:rFonts w:ascii="Arial" w:hAnsi="Arial" w:cs="Arial"/>
          <w:sz w:val="22"/>
          <w:szCs w:val="22"/>
        </w:rPr>
        <w:t>Personal protective equipment (gloves, clothing etc) shall be examined at regular intervals to ensure that it remains fit for purpose.</w:t>
      </w:r>
    </w:p>
    <w:p w:rsidR="00A92678" w:rsidRDefault="00A92678" w:rsidP="00A92678">
      <w:pPr>
        <w:jc w:val="both"/>
        <w:rPr>
          <w:rFonts w:ascii="Arial" w:hAnsi="Arial" w:cs="Arial"/>
          <w:sz w:val="22"/>
          <w:szCs w:val="22"/>
        </w:rPr>
      </w:pPr>
    </w:p>
    <w:p w:rsidR="00A92678" w:rsidRDefault="00A92678" w:rsidP="00A92678">
      <w:pPr>
        <w:jc w:val="both"/>
        <w:rPr>
          <w:rFonts w:ascii="Arial" w:hAnsi="Arial" w:cs="Arial"/>
          <w:sz w:val="22"/>
          <w:szCs w:val="22"/>
        </w:rPr>
      </w:pPr>
      <w:r>
        <w:rPr>
          <w:rFonts w:ascii="Arial" w:hAnsi="Arial" w:cs="Arial"/>
          <w:sz w:val="22"/>
          <w:szCs w:val="22"/>
        </w:rPr>
        <w:lastRenderedPageBreak/>
        <w:t>3.8</w:t>
      </w:r>
      <w:r>
        <w:rPr>
          <w:rFonts w:ascii="Arial" w:hAnsi="Arial" w:cs="Arial"/>
          <w:sz w:val="22"/>
          <w:szCs w:val="22"/>
        </w:rPr>
        <w:tab/>
        <w:t>Monitoring Exposure to Hand-Arm Vibration</w:t>
      </w:r>
    </w:p>
    <w:p w:rsidR="00A92678" w:rsidRDefault="00A92678" w:rsidP="00A92678">
      <w:pPr>
        <w:jc w:val="both"/>
        <w:rPr>
          <w:rFonts w:ascii="Arial" w:hAnsi="Arial" w:cs="Arial"/>
          <w:sz w:val="22"/>
          <w:szCs w:val="22"/>
        </w:rPr>
      </w:pPr>
    </w:p>
    <w:p w:rsidR="00A92678" w:rsidRDefault="00A92678" w:rsidP="00A92678">
      <w:pPr>
        <w:ind w:left="720"/>
        <w:jc w:val="both"/>
        <w:rPr>
          <w:rFonts w:ascii="Arial" w:hAnsi="Arial" w:cs="Arial"/>
          <w:sz w:val="22"/>
          <w:szCs w:val="22"/>
        </w:rPr>
      </w:pPr>
      <w:r>
        <w:rPr>
          <w:rFonts w:ascii="Arial" w:hAnsi="Arial" w:cs="Arial"/>
          <w:sz w:val="22"/>
          <w:szCs w:val="22"/>
        </w:rPr>
        <w:t>As discussed previously in section 2.3 and 3.3, the USS will carry out the appropriate vibration measurements on request.</w:t>
      </w:r>
    </w:p>
    <w:p w:rsidR="00A92678" w:rsidRDefault="00A92678" w:rsidP="00A92678">
      <w:pPr>
        <w:jc w:val="both"/>
        <w:rPr>
          <w:rFonts w:ascii="Arial" w:hAnsi="Arial" w:cs="Arial"/>
          <w:sz w:val="22"/>
          <w:szCs w:val="22"/>
        </w:rPr>
      </w:pPr>
    </w:p>
    <w:p w:rsidR="00A92678" w:rsidRDefault="00A92678" w:rsidP="00A92678">
      <w:pPr>
        <w:jc w:val="both"/>
        <w:rPr>
          <w:rFonts w:ascii="Arial" w:hAnsi="Arial" w:cs="Arial"/>
          <w:sz w:val="22"/>
          <w:szCs w:val="22"/>
        </w:rPr>
      </w:pPr>
      <w:r>
        <w:rPr>
          <w:rFonts w:ascii="Arial" w:hAnsi="Arial" w:cs="Arial"/>
          <w:sz w:val="22"/>
          <w:szCs w:val="22"/>
        </w:rPr>
        <w:t>3.9</w:t>
      </w:r>
      <w:r>
        <w:rPr>
          <w:rFonts w:ascii="Arial" w:hAnsi="Arial" w:cs="Arial"/>
          <w:sz w:val="22"/>
          <w:szCs w:val="22"/>
        </w:rPr>
        <w:tab/>
        <w:t>Health Surveillance</w:t>
      </w:r>
    </w:p>
    <w:p w:rsidR="00A92678" w:rsidRDefault="00A92678" w:rsidP="00A92678">
      <w:pPr>
        <w:jc w:val="both"/>
        <w:rPr>
          <w:rFonts w:ascii="Arial" w:hAnsi="Arial" w:cs="Arial"/>
          <w:sz w:val="22"/>
          <w:szCs w:val="22"/>
        </w:rPr>
      </w:pPr>
    </w:p>
    <w:p w:rsidR="00A92678" w:rsidRDefault="00A92678" w:rsidP="00A92678">
      <w:pPr>
        <w:ind w:left="720"/>
        <w:jc w:val="both"/>
        <w:rPr>
          <w:rFonts w:ascii="Arial" w:hAnsi="Arial" w:cs="Arial"/>
          <w:sz w:val="22"/>
          <w:szCs w:val="22"/>
        </w:rPr>
      </w:pPr>
      <w:r>
        <w:rPr>
          <w:rFonts w:ascii="Arial" w:hAnsi="Arial" w:cs="Arial"/>
          <w:sz w:val="22"/>
          <w:szCs w:val="22"/>
        </w:rPr>
        <w:t>Health surveillance should be provided for vibration</w:t>
      </w:r>
      <w:r w:rsidR="00721028">
        <w:rPr>
          <w:rFonts w:ascii="Arial" w:hAnsi="Arial" w:cs="Arial"/>
          <w:sz w:val="22"/>
          <w:szCs w:val="22"/>
        </w:rPr>
        <w:t>-</w:t>
      </w:r>
      <w:r>
        <w:rPr>
          <w:rFonts w:ascii="Arial" w:hAnsi="Arial" w:cs="Arial"/>
          <w:sz w:val="22"/>
          <w:szCs w:val="22"/>
        </w:rPr>
        <w:t>exposed employees and students who:</w:t>
      </w:r>
    </w:p>
    <w:p w:rsidR="00A92678" w:rsidRDefault="00A92678" w:rsidP="00A92678">
      <w:pPr>
        <w:jc w:val="both"/>
        <w:rPr>
          <w:rFonts w:ascii="Arial" w:hAnsi="Arial" w:cs="Arial"/>
          <w:sz w:val="22"/>
          <w:szCs w:val="22"/>
        </w:rPr>
      </w:pPr>
    </w:p>
    <w:p w:rsidR="00A92678" w:rsidRDefault="00A92678" w:rsidP="00A92678">
      <w:pPr>
        <w:pStyle w:val="ListParagraph"/>
        <w:numPr>
          <w:ilvl w:val="0"/>
          <w:numId w:val="5"/>
        </w:numPr>
        <w:jc w:val="both"/>
        <w:rPr>
          <w:rFonts w:ascii="Arial" w:hAnsi="Arial" w:cs="Arial"/>
          <w:sz w:val="22"/>
          <w:szCs w:val="22"/>
        </w:rPr>
      </w:pPr>
      <w:r>
        <w:rPr>
          <w:rFonts w:ascii="Arial" w:hAnsi="Arial" w:cs="Arial"/>
          <w:sz w:val="22"/>
          <w:szCs w:val="22"/>
        </w:rPr>
        <w:t xml:space="preserve">are likely to be </w:t>
      </w:r>
      <w:r>
        <w:rPr>
          <w:rFonts w:ascii="Arial" w:hAnsi="Arial" w:cs="Arial"/>
          <w:sz w:val="22"/>
          <w:szCs w:val="22"/>
          <w:u w:val="single"/>
        </w:rPr>
        <w:t>regularly</w:t>
      </w:r>
      <w:r>
        <w:rPr>
          <w:rFonts w:ascii="Arial" w:hAnsi="Arial" w:cs="Arial"/>
          <w:sz w:val="22"/>
          <w:szCs w:val="22"/>
        </w:rPr>
        <w:t xml:space="preserve"> exposed above the action value of 2.5 m/s</w:t>
      </w:r>
      <w:r>
        <w:rPr>
          <w:rFonts w:ascii="Arial" w:hAnsi="Arial" w:cs="Arial"/>
          <w:sz w:val="22"/>
          <w:szCs w:val="22"/>
          <w:vertAlign w:val="superscript"/>
        </w:rPr>
        <w:t>2</w:t>
      </w:r>
      <w:r>
        <w:rPr>
          <w:rFonts w:ascii="Arial" w:hAnsi="Arial" w:cs="Arial"/>
          <w:sz w:val="22"/>
          <w:szCs w:val="22"/>
        </w:rPr>
        <w:t xml:space="preserve"> A(8);</w:t>
      </w:r>
    </w:p>
    <w:p w:rsidR="00A92678" w:rsidRDefault="00A92678" w:rsidP="00A92678">
      <w:pPr>
        <w:pStyle w:val="ListParagraph"/>
        <w:numPr>
          <w:ilvl w:val="0"/>
          <w:numId w:val="5"/>
        </w:numPr>
        <w:jc w:val="both"/>
        <w:rPr>
          <w:rFonts w:ascii="Arial" w:hAnsi="Arial" w:cs="Arial"/>
          <w:sz w:val="22"/>
          <w:szCs w:val="22"/>
        </w:rPr>
      </w:pPr>
      <w:r>
        <w:rPr>
          <w:rFonts w:ascii="Arial" w:hAnsi="Arial" w:cs="Arial"/>
          <w:sz w:val="22"/>
          <w:szCs w:val="22"/>
        </w:rPr>
        <w:t>are likely to be exposed occasionally above the action value and where the risk assessment identifies that the frequency and severity of exposure may pose a risk to health; or</w:t>
      </w:r>
    </w:p>
    <w:p w:rsidR="00A92678" w:rsidRDefault="00A92678" w:rsidP="00A92678">
      <w:pPr>
        <w:pStyle w:val="ListParagraph"/>
        <w:numPr>
          <w:ilvl w:val="0"/>
          <w:numId w:val="5"/>
        </w:numPr>
        <w:jc w:val="both"/>
        <w:rPr>
          <w:rFonts w:ascii="Arial" w:hAnsi="Arial" w:cs="Arial"/>
          <w:sz w:val="22"/>
          <w:szCs w:val="22"/>
        </w:rPr>
      </w:pPr>
      <w:r>
        <w:rPr>
          <w:rFonts w:ascii="Arial" w:hAnsi="Arial" w:cs="Arial"/>
          <w:sz w:val="22"/>
          <w:szCs w:val="22"/>
        </w:rPr>
        <w:t>have a diagnosis of hand-arm vibration syndrome (HAVS), even when exposed below the action value.</w:t>
      </w:r>
    </w:p>
    <w:p w:rsidR="00A92678" w:rsidRDefault="00A92678" w:rsidP="00A92678">
      <w:pPr>
        <w:jc w:val="both"/>
        <w:rPr>
          <w:rFonts w:ascii="Arial" w:hAnsi="Arial" w:cs="Arial"/>
          <w:sz w:val="22"/>
          <w:szCs w:val="22"/>
        </w:rPr>
      </w:pPr>
    </w:p>
    <w:p w:rsidR="00A92678" w:rsidRDefault="00A92678" w:rsidP="00A92678">
      <w:pPr>
        <w:ind w:left="720"/>
        <w:jc w:val="both"/>
        <w:rPr>
          <w:rFonts w:ascii="Arial" w:hAnsi="Arial" w:cs="Arial"/>
          <w:sz w:val="22"/>
          <w:szCs w:val="22"/>
        </w:rPr>
      </w:pPr>
      <w:r>
        <w:rPr>
          <w:rFonts w:ascii="Arial" w:hAnsi="Arial" w:cs="Arial"/>
          <w:sz w:val="22"/>
          <w:szCs w:val="22"/>
        </w:rPr>
        <w:t>In such circumstances, the nature and frequency of health surveillance should be ascertained from the Occupational Health Physician and implemented as per instruction.</w:t>
      </w:r>
    </w:p>
    <w:p w:rsidR="00A92678" w:rsidRDefault="00A92678" w:rsidP="00A92678">
      <w:pPr>
        <w:jc w:val="both"/>
        <w:rPr>
          <w:rFonts w:ascii="Arial" w:hAnsi="Arial" w:cs="Arial"/>
          <w:sz w:val="22"/>
          <w:szCs w:val="22"/>
        </w:rPr>
      </w:pPr>
    </w:p>
    <w:p w:rsidR="00A92678" w:rsidRDefault="00A374C5" w:rsidP="00A92678">
      <w:pPr>
        <w:jc w:val="both"/>
        <w:rPr>
          <w:rFonts w:ascii="Arial" w:hAnsi="Arial" w:cs="Arial"/>
          <w:sz w:val="22"/>
          <w:szCs w:val="22"/>
        </w:rPr>
      </w:pPr>
      <w:r>
        <w:rPr>
          <w:rFonts w:ascii="Arial" w:hAnsi="Arial" w:cs="Arial"/>
          <w:sz w:val="22"/>
          <w:szCs w:val="22"/>
        </w:rPr>
        <w:t>3.10</w:t>
      </w:r>
      <w:r>
        <w:rPr>
          <w:rFonts w:ascii="Arial" w:hAnsi="Arial" w:cs="Arial"/>
          <w:sz w:val="22"/>
          <w:szCs w:val="22"/>
        </w:rPr>
        <w:tab/>
        <w:t>Information, Instruction and Training</w:t>
      </w:r>
    </w:p>
    <w:p w:rsidR="00A374C5" w:rsidRDefault="00A374C5" w:rsidP="00A92678">
      <w:pPr>
        <w:jc w:val="both"/>
        <w:rPr>
          <w:rFonts w:ascii="Arial" w:hAnsi="Arial" w:cs="Arial"/>
          <w:sz w:val="22"/>
          <w:szCs w:val="22"/>
        </w:rPr>
      </w:pPr>
    </w:p>
    <w:p w:rsidR="00A374C5" w:rsidRDefault="00A374C5" w:rsidP="00A374C5">
      <w:pPr>
        <w:ind w:left="720"/>
        <w:jc w:val="both"/>
        <w:rPr>
          <w:rFonts w:ascii="Arial" w:hAnsi="Arial" w:cs="Arial"/>
          <w:sz w:val="22"/>
          <w:szCs w:val="22"/>
        </w:rPr>
      </w:pPr>
      <w:r>
        <w:rPr>
          <w:rFonts w:ascii="Arial" w:hAnsi="Arial" w:cs="Arial"/>
          <w:sz w:val="22"/>
          <w:szCs w:val="22"/>
        </w:rPr>
        <w:t>All personnel involved in work with hand power tools and where the risk assessment indicates that there is a risk to health from exposure to vibration shall be provided with suitable and sufficient information, instruction and training.  This information, instruction and training sh</w:t>
      </w:r>
      <w:r w:rsidR="00004460">
        <w:rPr>
          <w:rFonts w:ascii="Arial" w:hAnsi="Arial" w:cs="Arial"/>
          <w:sz w:val="22"/>
          <w:szCs w:val="22"/>
        </w:rPr>
        <w:t>all</w:t>
      </w:r>
      <w:r>
        <w:rPr>
          <w:rFonts w:ascii="Arial" w:hAnsi="Arial" w:cs="Arial"/>
          <w:sz w:val="22"/>
          <w:szCs w:val="22"/>
        </w:rPr>
        <w:t xml:space="preserve"> include:</w:t>
      </w:r>
    </w:p>
    <w:p w:rsidR="00A374C5" w:rsidRDefault="00A374C5" w:rsidP="00A92678">
      <w:pPr>
        <w:jc w:val="both"/>
        <w:rPr>
          <w:rFonts w:ascii="Arial" w:hAnsi="Arial" w:cs="Arial"/>
          <w:sz w:val="22"/>
          <w:szCs w:val="22"/>
        </w:rPr>
      </w:pPr>
    </w:p>
    <w:p w:rsidR="00A374C5" w:rsidRDefault="00A374C5" w:rsidP="00A374C5">
      <w:pPr>
        <w:pStyle w:val="ListParagraph"/>
        <w:numPr>
          <w:ilvl w:val="0"/>
          <w:numId w:val="6"/>
        </w:numPr>
        <w:jc w:val="both"/>
        <w:rPr>
          <w:rFonts w:ascii="Arial" w:hAnsi="Arial" w:cs="Arial"/>
          <w:sz w:val="22"/>
          <w:szCs w:val="22"/>
        </w:rPr>
      </w:pPr>
      <w:r>
        <w:rPr>
          <w:rFonts w:ascii="Arial" w:hAnsi="Arial" w:cs="Arial"/>
          <w:sz w:val="22"/>
          <w:szCs w:val="22"/>
        </w:rPr>
        <w:t>the risk from vibration</w:t>
      </w:r>
    </w:p>
    <w:p w:rsidR="00A374C5" w:rsidRPr="00721028" w:rsidRDefault="00A374C5" w:rsidP="00A374C5">
      <w:pPr>
        <w:pStyle w:val="ListParagraph"/>
        <w:numPr>
          <w:ilvl w:val="0"/>
          <w:numId w:val="6"/>
        </w:numPr>
        <w:jc w:val="both"/>
        <w:rPr>
          <w:rFonts w:ascii="Arial" w:hAnsi="Arial" w:cs="Arial"/>
          <w:i/>
          <w:sz w:val="22"/>
          <w:szCs w:val="22"/>
        </w:rPr>
      </w:pPr>
      <w:r>
        <w:rPr>
          <w:rFonts w:ascii="Arial" w:hAnsi="Arial" w:cs="Arial"/>
          <w:sz w:val="22"/>
          <w:szCs w:val="22"/>
        </w:rPr>
        <w:t xml:space="preserve">the exposure limit and action values given in the </w:t>
      </w:r>
      <w:r w:rsidRPr="00721028">
        <w:rPr>
          <w:rFonts w:ascii="Arial" w:hAnsi="Arial" w:cs="Arial"/>
          <w:i/>
          <w:sz w:val="22"/>
          <w:szCs w:val="22"/>
        </w:rPr>
        <w:t>Control of Vibration at Work Regs (NI) 2005</w:t>
      </w:r>
    </w:p>
    <w:p w:rsidR="00A374C5" w:rsidRDefault="00A374C5" w:rsidP="00A374C5">
      <w:pPr>
        <w:pStyle w:val="ListParagraph"/>
        <w:numPr>
          <w:ilvl w:val="0"/>
          <w:numId w:val="6"/>
        </w:numPr>
        <w:jc w:val="both"/>
        <w:rPr>
          <w:rFonts w:ascii="Arial" w:hAnsi="Arial" w:cs="Arial"/>
          <w:sz w:val="22"/>
          <w:szCs w:val="22"/>
        </w:rPr>
      </w:pPr>
      <w:r>
        <w:rPr>
          <w:rFonts w:ascii="Arial" w:hAnsi="Arial" w:cs="Arial"/>
          <w:sz w:val="22"/>
          <w:szCs w:val="22"/>
        </w:rPr>
        <w:t>how to detect and report signs of injury arising from exposure to vibration</w:t>
      </w:r>
    </w:p>
    <w:p w:rsidR="00A374C5" w:rsidRDefault="00A374C5" w:rsidP="00A374C5">
      <w:pPr>
        <w:pStyle w:val="ListParagraph"/>
        <w:numPr>
          <w:ilvl w:val="0"/>
          <w:numId w:val="6"/>
        </w:numPr>
        <w:jc w:val="both"/>
        <w:rPr>
          <w:rFonts w:ascii="Arial" w:hAnsi="Arial" w:cs="Arial"/>
          <w:sz w:val="22"/>
          <w:szCs w:val="22"/>
        </w:rPr>
      </w:pPr>
      <w:r>
        <w:rPr>
          <w:rFonts w:ascii="Arial" w:hAnsi="Arial" w:cs="Arial"/>
          <w:sz w:val="22"/>
          <w:szCs w:val="22"/>
        </w:rPr>
        <w:t>the significant findings of the risk assessment undertaken</w:t>
      </w:r>
    </w:p>
    <w:p w:rsidR="00A374C5" w:rsidRDefault="00A374C5" w:rsidP="00A374C5">
      <w:pPr>
        <w:pStyle w:val="ListParagraph"/>
        <w:numPr>
          <w:ilvl w:val="0"/>
          <w:numId w:val="6"/>
        </w:numPr>
        <w:jc w:val="both"/>
        <w:rPr>
          <w:rFonts w:ascii="Arial" w:hAnsi="Arial" w:cs="Arial"/>
          <w:sz w:val="22"/>
          <w:szCs w:val="22"/>
        </w:rPr>
      </w:pPr>
      <w:r>
        <w:rPr>
          <w:rFonts w:ascii="Arial" w:hAnsi="Arial" w:cs="Arial"/>
          <w:sz w:val="22"/>
          <w:szCs w:val="22"/>
        </w:rPr>
        <w:t>the appropriate protective measures to be taken to keep exposure to vibration as low as reasonably practicable</w:t>
      </w:r>
    </w:p>
    <w:p w:rsidR="00A374C5" w:rsidRDefault="00A374C5" w:rsidP="00A374C5">
      <w:pPr>
        <w:pStyle w:val="ListParagraph"/>
        <w:numPr>
          <w:ilvl w:val="0"/>
          <w:numId w:val="6"/>
        </w:numPr>
        <w:jc w:val="both"/>
        <w:rPr>
          <w:rFonts w:ascii="Arial" w:hAnsi="Arial" w:cs="Arial"/>
          <w:sz w:val="22"/>
          <w:szCs w:val="22"/>
        </w:rPr>
      </w:pPr>
      <w:r>
        <w:rPr>
          <w:rFonts w:ascii="Arial" w:hAnsi="Arial" w:cs="Arial"/>
          <w:sz w:val="22"/>
          <w:szCs w:val="22"/>
        </w:rPr>
        <w:t>safe working practices to minimise exposure to vibration</w:t>
      </w:r>
    </w:p>
    <w:p w:rsidR="00A374C5" w:rsidRDefault="00A374C5" w:rsidP="00A374C5">
      <w:pPr>
        <w:pStyle w:val="ListParagraph"/>
        <w:numPr>
          <w:ilvl w:val="0"/>
          <w:numId w:val="6"/>
        </w:numPr>
        <w:jc w:val="both"/>
        <w:rPr>
          <w:rFonts w:ascii="Arial" w:hAnsi="Arial" w:cs="Arial"/>
          <w:sz w:val="22"/>
          <w:szCs w:val="22"/>
        </w:rPr>
      </w:pPr>
      <w:r>
        <w:rPr>
          <w:rFonts w:ascii="Arial" w:hAnsi="Arial" w:cs="Arial"/>
          <w:sz w:val="22"/>
          <w:szCs w:val="22"/>
        </w:rPr>
        <w:t>the collective results from any health surveillance undertaken.</w:t>
      </w:r>
    </w:p>
    <w:p w:rsidR="00A374C5" w:rsidRDefault="00A374C5" w:rsidP="00A374C5">
      <w:pPr>
        <w:jc w:val="both"/>
        <w:rPr>
          <w:rFonts w:ascii="Arial" w:hAnsi="Arial" w:cs="Arial"/>
          <w:sz w:val="22"/>
          <w:szCs w:val="22"/>
        </w:rPr>
      </w:pPr>
    </w:p>
    <w:p w:rsidR="00A374C5" w:rsidRDefault="00A374C5" w:rsidP="00A374C5">
      <w:pPr>
        <w:jc w:val="both"/>
        <w:rPr>
          <w:rFonts w:ascii="Arial" w:hAnsi="Arial" w:cs="Arial"/>
          <w:sz w:val="22"/>
          <w:szCs w:val="22"/>
        </w:rPr>
      </w:pPr>
      <w:r>
        <w:rPr>
          <w:rFonts w:ascii="Arial" w:hAnsi="Arial" w:cs="Arial"/>
          <w:sz w:val="22"/>
          <w:szCs w:val="22"/>
        </w:rPr>
        <w:t>3.11</w:t>
      </w:r>
      <w:r>
        <w:rPr>
          <w:rFonts w:ascii="Arial" w:hAnsi="Arial" w:cs="Arial"/>
          <w:sz w:val="22"/>
          <w:szCs w:val="22"/>
        </w:rPr>
        <w:tab/>
        <w:t>Record Keeping</w:t>
      </w:r>
    </w:p>
    <w:p w:rsidR="00A374C5" w:rsidRDefault="00A374C5" w:rsidP="00A374C5">
      <w:pPr>
        <w:jc w:val="both"/>
        <w:rPr>
          <w:rFonts w:ascii="Arial" w:hAnsi="Arial" w:cs="Arial"/>
          <w:sz w:val="22"/>
          <w:szCs w:val="22"/>
        </w:rPr>
      </w:pPr>
    </w:p>
    <w:p w:rsidR="00A374C5" w:rsidRDefault="00A374C5" w:rsidP="00A374C5">
      <w:pPr>
        <w:ind w:left="720"/>
        <w:jc w:val="both"/>
        <w:rPr>
          <w:rFonts w:ascii="Arial" w:hAnsi="Arial" w:cs="Arial"/>
          <w:sz w:val="22"/>
          <w:szCs w:val="22"/>
        </w:rPr>
      </w:pPr>
      <w:r>
        <w:rPr>
          <w:rFonts w:ascii="Arial" w:hAnsi="Arial" w:cs="Arial"/>
          <w:sz w:val="22"/>
          <w:szCs w:val="22"/>
        </w:rPr>
        <w:t>Records shall be kept of the relevant risk assessments, inspection and maintenance of power tools, vibration monitoring of power tools, health surveillance and of instruction and training given in relation to work with power tools.</w:t>
      </w:r>
    </w:p>
    <w:p w:rsidR="00A374C5" w:rsidRDefault="00A374C5" w:rsidP="00A374C5">
      <w:pPr>
        <w:jc w:val="both"/>
        <w:rPr>
          <w:rFonts w:ascii="Arial" w:hAnsi="Arial" w:cs="Arial"/>
          <w:sz w:val="22"/>
          <w:szCs w:val="22"/>
        </w:rPr>
      </w:pPr>
    </w:p>
    <w:p w:rsidR="00A374C5" w:rsidRDefault="00A374C5" w:rsidP="00A374C5">
      <w:pPr>
        <w:jc w:val="both"/>
        <w:rPr>
          <w:rFonts w:ascii="Arial" w:hAnsi="Arial" w:cs="Arial"/>
          <w:sz w:val="22"/>
          <w:szCs w:val="22"/>
        </w:rPr>
      </w:pPr>
      <w:r>
        <w:rPr>
          <w:rFonts w:ascii="Arial" w:hAnsi="Arial" w:cs="Arial"/>
          <w:sz w:val="22"/>
          <w:szCs w:val="22"/>
        </w:rPr>
        <w:t>3.12</w:t>
      </w:r>
      <w:r>
        <w:rPr>
          <w:rFonts w:ascii="Arial" w:hAnsi="Arial" w:cs="Arial"/>
          <w:sz w:val="22"/>
          <w:szCs w:val="22"/>
        </w:rPr>
        <w:tab/>
        <w:t>Monitoring/Audit</w:t>
      </w:r>
    </w:p>
    <w:p w:rsidR="00A374C5" w:rsidRDefault="00A374C5" w:rsidP="00A374C5">
      <w:pPr>
        <w:jc w:val="both"/>
        <w:rPr>
          <w:rFonts w:ascii="Arial" w:hAnsi="Arial" w:cs="Arial"/>
          <w:sz w:val="22"/>
          <w:szCs w:val="22"/>
        </w:rPr>
      </w:pPr>
    </w:p>
    <w:p w:rsidR="00A374C5" w:rsidRDefault="00A374C5" w:rsidP="00A374C5">
      <w:pPr>
        <w:ind w:left="720"/>
        <w:jc w:val="both"/>
        <w:rPr>
          <w:rFonts w:ascii="Arial" w:hAnsi="Arial" w:cs="Arial"/>
          <w:sz w:val="22"/>
          <w:szCs w:val="22"/>
        </w:rPr>
      </w:pPr>
      <w:r>
        <w:rPr>
          <w:rFonts w:ascii="Arial" w:hAnsi="Arial" w:cs="Arial"/>
          <w:sz w:val="22"/>
          <w:szCs w:val="22"/>
        </w:rPr>
        <w:t>Compliance with the provisions of this policy shall be monitored by the School/Directorate annually or more frequently if circumstances warrant it.  All of the appropriate records shall be made available on request for inspection by the audit team.</w:t>
      </w:r>
    </w:p>
    <w:p w:rsidR="00A374C5" w:rsidRDefault="00A374C5" w:rsidP="00A374C5">
      <w:pPr>
        <w:jc w:val="both"/>
        <w:rPr>
          <w:rFonts w:ascii="Arial" w:hAnsi="Arial" w:cs="Arial"/>
          <w:sz w:val="22"/>
          <w:szCs w:val="22"/>
        </w:rPr>
      </w:pPr>
    </w:p>
    <w:p w:rsidR="00A374C5" w:rsidRDefault="00A374C5" w:rsidP="00A374C5">
      <w:pPr>
        <w:jc w:val="both"/>
        <w:rPr>
          <w:rFonts w:ascii="Arial" w:hAnsi="Arial" w:cs="Arial"/>
          <w:sz w:val="22"/>
          <w:szCs w:val="22"/>
        </w:rPr>
      </w:pPr>
    </w:p>
    <w:p w:rsidR="00A374C5" w:rsidRDefault="00A374C5" w:rsidP="00A374C5">
      <w:pPr>
        <w:jc w:val="both"/>
        <w:rPr>
          <w:rFonts w:ascii="Arial" w:hAnsi="Arial" w:cs="Arial"/>
          <w:sz w:val="22"/>
          <w:szCs w:val="22"/>
        </w:rPr>
      </w:pPr>
    </w:p>
    <w:p w:rsidR="00A374C5" w:rsidRDefault="00A374C5" w:rsidP="00A374C5">
      <w:pPr>
        <w:jc w:val="both"/>
        <w:rPr>
          <w:rFonts w:ascii="Arial" w:hAnsi="Arial" w:cs="Arial"/>
          <w:sz w:val="22"/>
          <w:szCs w:val="22"/>
        </w:rPr>
      </w:pPr>
    </w:p>
    <w:p w:rsidR="00A374C5" w:rsidRDefault="00A374C5" w:rsidP="00A374C5">
      <w:pPr>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Pr>
          <w:rFonts w:ascii="Arial" w:hAnsi="Arial" w:cs="Arial"/>
          <w:sz w:val="22"/>
          <w:szCs w:val="22"/>
          <w:u w:val="single"/>
        </w:rPr>
        <w:t>Further Guidance</w:t>
      </w:r>
    </w:p>
    <w:p w:rsidR="00A374C5" w:rsidRDefault="00A374C5" w:rsidP="00A374C5">
      <w:pPr>
        <w:jc w:val="both"/>
        <w:rPr>
          <w:rFonts w:ascii="Arial" w:hAnsi="Arial" w:cs="Arial"/>
          <w:sz w:val="22"/>
          <w:szCs w:val="22"/>
        </w:rPr>
      </w:pPr>
    </w:p>
    <w:p w:rsidR="00004460" w:rsidRDefault="00A374C5" w:rsidP="00A374C5">
      <w:pPr>
        <w:ind w:left="720"/>
        <w:jc w:val="both"/>
        <w:rPr>
          <w:rFonts w:ascii="Arial" w:hAnsi="Arial" w:cs="Arial"/>
          <w:i/>
          <w:sz w:val="22"/>
          <w:szCs w:val="22"/>
        </w:rPr>
      </w:pPr>
      <w:r w:rsidRPr="00CA32F1">
        <w:rPr>
          <w:rFonts w:ascii="Arial" w:hAnsi="Arial" w:cs="Arial"/>
          <w:i/>
          <w:sz w:val="22"/>
          <w:szCs w:val="22"/>
        </w:rPr>
        <w:t xml:space="preserve">The Control of Vibration at Work Regs (NI) 2005:  Statutory </w:t>
      </w:r>
      <w:r w:rsidR="00CA32F1" w:rsidRPr="00CA32F1">
        <w:rPr>
          <w:rFonts w:ascii="Arial" w:hAnsi="Arial" w:cs="Arial"/>
          <w:i/>
          <w:sz w:val="22"/>
          <w:szCs w:val="22"/>
        </w:rPr>
        <w:t>R</w:t>
      </w:r>
      <w:r w:rsidRPr="00CA32F1">
        <w:rPr>
          <w:rFonts w:ascii="Arial" w:hAnsi="Arial" w:cs="Arial"/>
          <w:i/>
          <w:sz w:val="22"/>
          <w:szCs w:val="22"/>
        </w:rPr>
        <w:t>ule 2005 No 397</w:t>
      </w:r>
    </w:p>
    <w:p w:rsidR="00004460" w:rsidRDefault="00004460" w:rsidP="00A374C5">
      <w:pPr>
        <w:ind w:left="720"/>
        <w:jc w:val="both"/>
        <w:rPr>
          <w:rFonts w:ascii="Arial" w:hAnsi="Arial" w:cs="Arial"/>
          <w:i/>
          <w:sz w:val="22"/>
          <w:szCs w:val="22"/>
        </w:rPr>
      </w:pPr>
    </w:p>
    <w:p w:rsidR="00A374C5" w:rsidRPr="00CA32F1" w:rsidRDefault="00A374C5" w:rsidP="00A374C5">
      <w:pPr>
        <w:ind w:left="720"/>
        <w:jc w:val="both"/>
        <w:rPr>
          <w:rFonts w:ascii="Arial" w:hAnsi="Arial" w:cs="Arial"/>
          <w:i/>
          <w:sz w:val="22"/>
          <w:szCs w:val="22"/>
        </w:rPr>
      </w:pPr>
      <w:r w:rsidRPr="00CA32F1">
        <w:rPr>
          <w:rFonts w:ascii="Arial" w:hAnsi="Arial" w:cs="Arial"/>
          <w:i/>
          <w:sz w:val="22"/>
          <w:szCs w:val="22"/>
        </w:rPr>
        <w:t>Hand-Arm Vibration:  Guidance on the Regulations:  L140, HSE.</w:t>
      </w:r>
    </w:p>
    <w:sectPr w:rsidR="00A374C5" w:rsidRPr="00CA32F1" w:rsidSect="000725B6">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A2A" w:rsidRDefault="00042A2A" w:rsidP="000725B6">
      <w:r>
        <w:separator/>
      </w:r>
    </w:p>
  </w:endnote>
  <w:endnote w:type="continuationSeparator" w:id="0">
    <w:p w:rsidR="00042A2A" w:rsidRDefault="00042A2A" w:rsidP="00072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047"/>
      <w:docPartObj>
        <w:docPartGallery w:val="Page Numbers (Bottom of Page)"/>
        <w:docPartUnique/>
      </w:docPartObj>
    </w:sdtPr>
    <w:sdtContent>
      <w:p w:rsidR="000725B6" w:rsidRDefault="00C60812">
        <w:pPr>
          <w:pStyle w:val="Footer"/>
          <w:jc w:val="center"/>
        </w:pPr>
        <w:fldSimple w:instr=" PAGE   \* MERGEFORMAT ">
          <w:r w:rsidR="00004460">
            <w:rPr>
              <w:noProof/>
            </w:rPr>
            <w:t>6</w:t>
          </w:r>
        </w:fldSimple>
      </w:p>
    </w:sdtContent>
  </w:sdt>
  <w:p w:rsidR="000725B6" w:rsidRDefault="000725B6" w:rsidP="000725B6">
    <w:pPr>
      <w:pStyle w:val="Footer"/>
      <w:jc w:val="right"/>
    </w:pPr>
    <w:r>
      <w:t>June 2009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B6" w:rsidRDefault="000725B6" w:rsidP="000725B6">
    <w:pPr>
      <w:pStyle w:val="Footer"/>
      <w:jc w:val="right"/>
    </w:pPr>
    <w:r>
      <w:t>June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A2A" w:rsidRDefault="00042A2A" w:rsidP="000725B6">
      <w:r>
        <w:separator/>
      </w:r>
    </w:p>
  </w:footnote>
  <w:footnote w:type="continuationSeparator" w:id="0">
    <w:p w:rsidR="00042A2A" w:rsidRDefault="00042A2A" w:rsidP="00072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FB7"/>
    <w:multiLevelType w:val="hybridMultilevel"/>
    <w:tmpl w:val="A420C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E70AEF"/>
    <w:multiLevelType w:val="hybridMultilevel"/>
    <w:tmpl w:val="41048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A21000A"/>
    <w:multiLevelType w:val="hybridMultilevel"/>
    <w:tmpl w:val="45705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6B468BF"/>
    <w:multiLevelType w:val="hybridMultilevel"/>
    <w:tmpl w:val="67F6D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3E97403"/>
    <w:multiLevelType w:val="hybridMultilevel"/>
    <w:tmpl w:val="C2548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87C1301"/>
    <w:multiLevelType w:val="hybridMultilevel"/>
    <w:tmpl w:val="66C61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C1582"/>
    <w:rsid w:val="00004460"/>
    <w:rsid w:val="00042A2A"/>
    <w:rsid w:val="000725B6"/>
    <w:rsid w:val="001A6E77"/>
    <w:rsid w:val="001F42C9"/>
    <w:rsid w:val="00307C39"/>
    <w:rsid w:val="004016F6"/>
    <w:rsid w:val="00437DEC"/>
    <w:rsid w:val="00494239"/>
    <w:rsid w:val="006C1582"/>
    <w:rsid w:val="00721028"/>
    <w:rsid w:val="008524C7"/>
    <w:rsid w:val="00A114ED"/>
    <w:rsid w:val="00A374C5"/>
    <w:rsid w:val="00A92678"/>
    <w:rsid w:val="00AD2413"/>
    <w:rsid w:val="00AF5F44"/>
    <w:rsid w:val="00BA10C1"/>
    <w:rsid w:val="00BF2B09"/>
    <w:rsid w:val="00C60812"/>
    <w:rsid w:val="00C655F1"/>
    <w:rsid w:val="00CA32F1"/>
    <w:rsid w:val="00CD70B9"/>
    <w:rsid w:val="00CF4661"/>
    <w:rsid w:val="00DD0152"/>
    <w:rsid w:val="00E74CD9"/>
    <w:rsid w:val="00ED12E1"/>
    <w:rsid w:val="00F04F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82"/>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1582"/>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rsid w:val="006C1582"/>
    <w:rPr>
      <w:rFonts w:ascii="Arial" w:eastAsia="Times New Roman" w:hAnsi="Arial" w:cs="Arial"/>
    </w:rPr>
  </w:style>
  <w:style w:type="paragraph" w:styleId="BalloonText">
    <w:name w:val="Balloon Text"/>
    <w:basedOn w:val="Normal"/>
    <w:link w:val="BalloonTextChar"/>
    <w:uiPriority w:val="99"/>
    <w:semiHidden/>
    <w:unhideWhenUsed/>
    <w:rsid w:val="006C1582"/>
    <w:rPr>
      <w:rFonts w:ascii="Tahoma" w:hAnsi="Tahoma" w:cs="Tahoma"/>
      <w:sz w:val="16"/>
      <w:szCs w:val="16"/>
    </w:rPr>
  </w:style>
  <w:style w:type="character" w:customStyle="1" w:styleId="BalloonTextChar">
    <w:name w:val="Balloon Text Char"/>
    <w:basedOn w:val="DefaultParagraphFont"/>
    <w:link w:val="BalloonText"/>
    <w:uiPriority w:val="99"/>
    <w:semiHidden/>
    <w:rsid w:val="006C1582"/>
    <w:rPr>
      <w:rFonts w:ascii="Tahoma" w:eastAsia="Times New Roman" w:hAnsi="Tahoma" w:cs="Tahoma"/>
      <w:sz w:val="16"/>
      <w:szCs w:val="16"/>
      <w:lang w:eastAsia="en-GB"/>
    </w:rPr>
  </w:style>
  <w:style w:type="paragraph" w:styleId="ListParagraph">
    <w:name w:val="List Paragraph"/>
    <w:basedOn w:val="Normal"/>
    <w:uiPriority w:val="34"/>
    <w:qFormat/>
    <w:rsid w:val="008524C7"/>
    <w:pPr>
      <w:ind w:left="720"/>
      <w:contextualSpacing/>
    </w:pPr>
  </w:style>
  <w:style w:type="paragraph" w:styleId="Footer">
    <w:name w:val="footer"/>
    <w:basedOn w:val="Normal"/>
    <w:link w:val="FooterChar"/>
    <w:uiPriority w:val="99"/>
    <w:unhideWhenUsed/>
    <w:rsid w:val="000725B6"/>
    <w:pPr>
      <w:tabs>
        <w:tab w:val="center" w:pos="4513"/>
        <w:tab w:val="right" w:pos="9026"/>
      </w:tabs>
    </w:pPr>
  </w:style>
  <w:style w:type="character" w:customStyle="1" w:styleId="FooterChar">
    <w:name w:val="Footer Char"/>
    <w:basedOn w:val="DefaultParagraphFont"/>
    <w:link w:val="Footer"/>
    <w:uiPriority w:val="99"/>
    <w:rsid w:val="000725B6"/>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qub.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6</cp:revision>
  <cp:lastPrinted>2009-06-24T11:12:00Z</cp:lastPrinted>
  <dcterms:created xsi:type="dcterms:W3CDTF">2009-06-23T15:33:00Z</dcterms:created>
  <dcterms:modified xsi:type="dcterms:W3CDTF">2009-06-24T13:55:00Z</dcterms:modified>
</cp:coreProperties>
</file>